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8" w:rsidRDefault="00BA44B3" w:rsidP="00F11258">
      <w:pPr>
        <w:pStyle w:val="1"/>
      </w:pPr>
      <w:bookmarkStart w:id="0" w:name="_Toc48489222"/>
      <w:r>
        <w:t>ЛЕКЦИЯ 2. ОСНОВЫ ТЕОРЕТИЧЕСКОЙ ХИМИИ</w:t>
      </w:r>
      <w:bookmarkEnd w:id="0"/>
    </w:p>
    <w:p w:rsidR="0047375E" w:rsidRPr="0047375E" w:rsidRDefault="0047375E" w:rsidP="0047375E">
      <w:pPr>
        <w:pStyle w:val="2"/>
      </w:pPr>
      <w:r>
        <w:t xml:space="preserve"> </w:t>
      </w:r>
      <w:r w:rsidRPr="0047375E">
        <w:t xml:space="preserve"> </w:t>
      </w:r>
      <w:bookmarkStart w:id="1" w:name="_Toc48489223"/>
      <w:r w:rsidRPr="0047375E">
        <w:t>Основные понятия и законы химии</w:t>
      </w:r>
      <w:bookmarkEnd w:id="1"/>
    </w:p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Химия изучает свойства веществ и закономерности процессов, сопровождающихся изменениями их структуры и состава.</w:t>
      </w:r>
    </w:p>
    <w:p w:rsidR="0047375E" w:rsidRPr="0047375E" w:rsidRDefault="0047375E" w:rsidP="0047375E">
      <w:pPr>
        <w:rPr>
          <w:iCs/>
        </w:rPr>
      </w:pPr>
      <w:proofErr w:type="gramStart"/>
      <w:r w:rsidRPr="0047375E">
        <w:rPr>
          <w:iCs/>
        </w:rPr>
        <w:t xml:space="preserve">Объектами изучения в химии служат: атомы, ионы, молекулы, радикалы, растворы, коллоидные и дисперсные частицы, кристаллические, стеклообразные и полимерные системы, </w:t>
      </w:r>
      <w:bookmarkStart w:id="2" w:name="_Hlk48491182"/>
      <w:r w:rsidRPr="0047375E">
        <w:rPr>
          <w:iCs/>
        </w:rPr>
        <w:t>координационные и кластерные соединения</w:t>
      </w:r>
      <w:bookmarkEnd w:id="2"/>
      <w:r w:rsidRPr="0047375E">
        <w:rPr>
          <w:iCs/>
        </w:rPr>
        <w:t>.</w:t>
      </w:r>
      <w:proofErr w:type="gramEnd"/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Атом – наименьшая (неделимая химическим путем) часть элемента, сохраняющая все свойства, определенные зарядом ядра и электронной оболочкой. Составная часть вещества, содержащая одинаковые атомы, называется химическим элементом.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Атомный номер </w:t>
      </w:r>
      <w:r w:rsidRPr="0047375E">
        <w:rPr>
          <w:b/>
          <w:bCs/>
          <w:iCs/>
        </w:rPr>
        <w:t>Z</w:t>
      </w:r>
      <w:r w:rsidRPr="0047375E">
        <w:rPr>
          <w:iCs/>
        </w:rPr>
        <w:t xml:space="preserve"> равен числу протонов в атомном ядре. В электронной оболочке </w:t>
      </w:r>
      <w:proofErr w:type="spellStart"/>
      <w:r w:rsidRPr="0047375E">
        <w:rPr>
          <w:iCs/>
        </w:rPr>
        <w:t>электронейтрального</w:t>
      </w:r>
      <w:proofErr w:type="spellEnd"/>
      <w:r w:rsidRPr="0047375E">
        <w:rPr>
          <w:iCs/>
        </w:rPr>
        <w:t xml:space="preserve"> атома содержится Z электронов.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Массовое число </w:t>
      </w:r>
      <w:r w:rsidRPr="0047375E">
        <w:rPr>
          <w:b/>
          <w:bCs/>
          <w:iCs/>
        </w:rPr>
        <w:t>A</w:t>
      </w:r>
      <w:r w:rsidRPr="0047375E">
        <w:rPr>
          <w:iCs/>
        </w:rPr>
        <w:t xml:space="preserve"> равно числу протонов Z и числу нейтронов N в атомном ядре; A = Z + N.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Нуклиды – атомы с определенным числом протонов и нейтронов.</w:t>
      </w:r>
    </w:p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jc w:val="right"/>
        <w:rPr>
          <w:iCs/>
        </w:rPr>
      </w:pPr>
      <w:r w:rsidRPr="0047375E">
        <w:rPr>
          <w:iCs/>
        </w:rPr>
        <w:t>Таблица 1- Классификация нуклидов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784"/>
        <w:gridCol w:w="445"/>
        <w:gridCol w:w="508"/>
        <w:gridCol w:w="508"/>
        <w:gridCol w:w="3245"/>
      </w:tblGrid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Нуклид</w:t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Изотоп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Z</w:t>
            </w: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N</w:t>
            </w: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A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Вид нуклида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257175" cy="542925"/>
                  <wp:effectExtent l="0" t="0" r="9525" b="9525"/>
                  <wp:docPr id="934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протий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изотопы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571500" cy="447675"/>
                  <wp:effectExtent l="0" t="0" r="0" b="9525"/>
                  <wp:docPr id="933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дейтерий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571500" cy="457200"/>
                  <wp:effectExtent l="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тритий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33375" cy="523875"/>
                  <wp:effectExtent l="0" t="0" r="9525" b="9525"/>
                  <wp:docPr id="4" name="Рисунок 4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углерод-12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изотопы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33375" cy="523875"/>
                  <wp:effectExtent l="0" t="0" r="9525" b="9525"/>
                  <wp:docPr id="5" name="Рисунок 5" descr="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углерод-13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</w:tr>
      <w:tr w:rsidR="0047375E" w:rsidRPr="0047375E" w:rsidTr="0047375E">
        <w:trPr>
          <w:tblCellSpacing w:w="15" w:type="dxa"/>
        </w:trPr>
        <w:tc>
          <w:tcPr>
            <w:tcW w:w="9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47375E">
            <w:pPr>
              <w:rPr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33375" cy="514350"/>
                  <wp:effectExtent l="0" t="0" r="9525" b="0"/>
                  <wp:docPr id="6" name="Рисунок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углерод-14</w:t>
            </w:r>
          </w:p>
        </w:tc>
        <w:tc>
          <w:tcPr>
            <w:tcW w:w="2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</w:tr>
    </w:tbl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Изотопы – атомы с </w:t>
      </w:r>
      <w:proofErr w:type="gramStart"/>
      <w:r w:rsidRPr="0047375E">
        <w:rPr>
          <w:iCs/>
        </w:rPr>
        <w:t>одинаковым</w:t>
      </w:r>
      <w:proofErr w:type="gramEnd"/>
      <w:r w:rsidRPr="0047375E">
        <w:rPr>
          <w:iCs/>
        </w:rPr>
        <w:t xml:space="preserve"> Z, но разными N.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Изобары – атомы с </w:t>
      </w:r>
      <w:proofErr w:type="gramStart"/>
      <w:r w:rsidRPr="0047375E">
        <w:rPr>
          <w:iCs/>
        </w:rPr>
        <w:t>одинаковым</w:t>
      </w:r>
      <w:proofErr w:type="gramEnd"/>
      <w:r w:rsidRPr="0047375E">
        <w:rPr>
          <w:iCs/>
        </w:rPr>
        <w:t xml:space="preserve"> A, но разными Z.</w:t>
      </w:r>
    </w:p>
    <w:p w:rsidR="0047375E" w:rsidRPr="0047375E" w:rsidRDefault="0047375E" w:rsidP="0047375E">
      <w:pPr>
        <w:rPr>
          <w:iCs/>
        </w:rPr>
      </w:pPr>
      <w:proofErr w:type="spellStart"/>
      <w:r w:rsidRPr="0047375E">
        <w:rPr>
          <w:iCs/>
        </w:rPr>
        <w:t>Изотоны</w:t>
      </w:r>
      <w:proofErr w:type="spellEnd"/>
      <w:r w:rsidRPr="0047375E">
        <w:rPr>
          <w:iCs/>
        </w:rPr>
        <w:t xml:space="preserve"> – атомы с </w:t>
      </w:r>
      <w:proofErr w:type="gramStart"/>
      <w:r w:rsidRPr="0047375E">
        <w:rPr>
          <w:iCs/>
        </w:rPr>
        <w:t>одинаковым</w:t>
      </w:r>
      <w:proofErr w:type="gramEnd"/>
      <w:r w:rsidRPr="0047375E">
        <w:rPr>
          <w:iCs/>
        </w:rPr>
        <w:t xml:space="preserve"> N, но разными A.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 xml:space="preserve">Элемент </w:t>
      </w:r>
      <w:r w:rsidRPr="0047375E">
        <w:rPr>
          <w:iCs/>
        </w:rPr>
        <w:t xml:space="preserve">обозначается установленным </w:t>
      </w:r>
      <w:bookmarkStart w:id="3" w:name="_Hlk48491347"/>
      <w:r w:rsidRPr="0047375E">
        <w:rPr>
          <w:iCs/>
        </w:rPr>
        <w:t>одно- или двухбуквенным символом</w:t>
      </w:r>
      <w:bookmarkEnd w:id="3"/>
      <w:r w:rsidRPr="0047375E">
        <w:rPr>
          <w:iCs/>
        </w:rPr>
        <w:t>. Левые индексы указывают массовое число A (верхний) и число протонов Z (нижний).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Атомная масса – масса атома в атомных единицах массы (а. е. </w:t>
      </w:r>
      <w:proofErr w:type="gramStart"/>
      <w:r w:rsidRPr="0047375E">
        <w:rPr>
          <w:iCs/>
        </w:rPr>
        <w:t>м</w:t>
      </w:r>
      <w:proofErr w:type="gramEnd"/>
      <w:r w:rsidRPr="0047375E">
        <w:rPr>
          <w:iCs/>
        </w:rPr>
        <w:t xml:space="preserve">.). За единицу а. е. м. </w:t>
      </w:r>
      <w:proofErr w:type="gramStart"/>
      <w:r w:rsidRPr="0047375E">
        <w:rPr>
          <w:iCs/>
        </w:rPr>
        <w:t>принята</w:t>
      </w:r>
      <w:proofErr w:type="gramEnd"/>
      <w:r w:rsidRPr="0047375E">
        <w:rPr>
          <w:iCs/>
        </w:rPr>
        <w:t xml:space="preserve"> 1/12 массы изотопа углерод-12.</w:t>
      </w: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1609725" cy="638175"/>
            <wp:effectExtent l="0" t="0" r="9525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lastRenderedPageBreak/>
        <w:t>Относительная атомная масса (безразмерная величина) она численно равна атомной массе элемента.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Относительная атомная масса элемента с учетом его изотопного состава равна </w:t>
      </w:r>
      <w:r w:rsidR="00141365">
        <w:rPr>
          <w:noProof/>
        </w:rPr>
        <w:drawing>
          <wp:inline distT="0" distB="0" distL="0" distR="0">
            <wp:extent cx="1085850" cy="600075"/>
            <wp:effectExtent l="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5E">
        <w:rPr>
          <w:iCs/>
        </w:rPr>
        <w:t xml:space="preserve">– относительная атомная масса изотопа, </w:t>
      </w:r>
      <w:r w:rsidR="00141365">
        <w:rPr>
          <w:noProof/>
        </w:rPr>
        <w:drawing>
          <wp:inline distT="0" distB="0" distL="0" distR="0">
            <wp:extent cx="114300" cy="314325"/>
            <wp:effectExtent l="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5E">
        <w:rPr>
          <w:iCs/>
        </w:rPr>
        <w:t>– доля изотопов в элементе.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Молекула – </w:t>
      </w:r>
      <w:bookmarkStart w:id="4" w:name="_Hlk48491386"/>
      <w:r w:rsidRPr="0047375E">
        <w:rPr>
          <w:iCs/>
        </w:rPr>
        <w:t>наименьшая частица вещества, определяющая его свойства, способная к самостоятельному существованию</w:t>
      </w:r>
      <w:bookmarkEnd w:id="4"/>
      <w:r w:rsidRPr="0047375E">
        <w:rPr>
          <w:iCs/>
        </w:rPr>
        <w:t>. Состоит из одинаковых или разных атомов.</w:t>
      </w:r>
    </w:p>
    <w:p w:rsidR="0047375E" w:rsidRDefault="0047375E" w:rsidP="0047375E">
      <w:pPr>
        <w:rPr>
          <w:iCs/>
        </w:rPr>
      </w:pPr>
      <w:r w:rsidRPr="0047375E">
        <w:rPr>
          <w:iCs/>
        </w:rPr>
        <w:t>Соединения, образованные одинаковыми атомами, называют простыми (</w:t>
      </w:r>
      <w:proofErr w:type="spellStart"/>
      <w:r w:rsidRPr="0047375E">
        <w:rPr>
          <w:iCs/>
        </w:rPr>
        <w:t>He</w:t>
      </w:r>
      <w:proofErr w:type="spellEnd"/>
      <w:r w:rsidRPr="0047375E">
        <w:rPr>
          <w:iCs/>
        </w:rPr>
        <w:t>, O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O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, 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S</w:t>
      </w:r>
      <w:r w:rsidRPr="0047375E">
        <w:rPr>
          <w:iCs/>
          <w:vertAlign w:val="subscript"/>
        </w:rPr>
        <w:t>8</w:t>
      </w:r>
      <w:r w:rsidRPr="0047375E">
        <w:rPr>
          <w:iCs/>
        </w:rPr>
        <w:t>), а образованные разными атомами – сложными (H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O, 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NH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, CCl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, C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H</w:t>
      </w:r>
      <w:r w:rsidRPr="0047375E">
        <w:rPr>
          <w:iCs/>
          <w:vertAlign w:val="subscript"/>
        </w:rPr>
        <w:t>5</w:t>
      </w:r>
      <w:r w:rsidRPr="0047375E">
        <w:rPr>
          <w:iCs/>
        </w:rPr>
        <w:t>OH).</w:t>
      </w:r>
    </w:p>
    <w:p w:rsidR="004166C6" w:rsidRDefault="004166C6" w:rsidP="0047375E">
      <w:pPr>
        <w:rPr>
          <w:iCs/>
        </w:rPr>
      </w:pPr>
    </w:p>
    <w:p w:rsidR="004166C6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4229100" cy="157162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E" w:rsidRPr="0047375E" w:rsidRDefault="0047375E" w:rsidP="004166C6">
      <w:pPr>
        <w:jc w:val="center"/>
        <w:rPr>
          <w:i/>
          <w:iCs/>
        </w:rPr>
      </w:pPr>
      <w:r w:rsidRPr="0047375E">
        <w:rPr>
          <w:i/>
          <w:iCs/>
        </w:rPr>
        <w:t>Рисунок 1 – Молекулы сложных веществ</w:t>
      </w:r>
    </w:p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Атомы в молекуле удерживаются химическими связями, возникающими в результате обобществления или перераспределения внешних (валентных) электронов. Каждая обобществленная пара электронов изображается чертой, соединяющей связываемые атомы.</w:t>
      </w:r>
    </w:p>
    <w:p w:rsidR="0047375E" w:rsidRDefault="0047375E" w:rsidP="0047375E">
      <w:pPr>
        <w:rPr>
          <w:iCs/>
        </w:rPr>
      </w:pPr>
      <w:r w:rsidRPr="0047375E">
        <w:rPr>
          <w:iCs/>
        </w:rPr>
        <w:t>Ионы – заряженные одно- или многоатомные частицы, образующиеся в результате отрыва (присоединения) электрона (электронов) от атома или молекулы с образованием энергетически устойчивых электронных оболочек:</w:t>
      </w:r>
    </w:p>
    <w:p w:rsidR="00B27AB5" w:rsidRPr="0047375E" w:rsidRDefault="00B27AB5" w:rsidP="0047375E">
      <w:pPr>
        <w:rPr>
          <w:iCs/>
        </w:rPr>
      </w:pP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2171700" cy="257175"/>
            <wp:effectExtent l="0" t="0" r="0" b="9525"/>
            <wp:docPr id="11" name="Рисунок 11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2152650" cy="323850"/>
            <wp:effectExtent l="0" t="0" r="0" b="0"/>
            <wp:docPr id="12" name="Рисунок 12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B5" w:rsidRDefault="00B27AB5" w:rsidP="0047375E">
      <w:pPr>
        <w:rPr>
          <w:iCs/>
        </w:rPr>
      </w:pPr>
    </w:p>
    <w:p w:rsidR="0047375E" w:rsidRDefault="0047375E" w:rsidP="0047375E">
      <w:pPr>
        <w:rPr>
          <w:iCs/>
        </w:rPr>
      </w:pPr>
      <w:r w:rsidRPr="0047375E">
        <w:rPr>
          <w:iCs/>
        </w:rPr>
        <w:t>Образование сложных ионов возможно путем присоединения к нейтральным молекулам других ионов:</w:t>
      </w:r>
    </w:p>
    <w:p w:rsidR="00B27AB5" w:rsidRPr="0047375E" w:rsidRDefault="00B27AB5" w:rsidP="0047375E">
      <w:pPr>
        <w:rPr>
          <w:iCs/>
        </w:rPr>
      </w:pP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2609850" cy="276225"/>
            <wp:effectExtent l="0" t="0" r="0" b="9525"/>
            <wp:docPr id="13" name="Рисунок 13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B5" w:rsidRDefault="00B27AB5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Образование поваренной соли </w:t>
      </w:r>
      <w:proofErr w:type="spellStart"/>
      <w:r w:rsidRPr="0047375E">
        <w:rPr>
          <w:iCs/>
        </w:rPr>
        <w:t>NaCl</w:t>
      </w:r>
      <w:proofErr w:type="spellEnd"/>
      <w:r w:rsidRPr="0047375E">
        <w:rPr>
          <w:iCs/>
        </w:rPr>
        <w:t xml:space="preserve"> из простых веществ сопровождается полным переходом электрона от натрия к хлору с образованием ионов </w:t>
      </w:r>
      <w:proofErr w:type="spellStart"/>
      <w:r w:rsidRPr="0047375E">
        <w:rPr>
          <w:iCs/>
        </w:rPr>
        <w:t>Na</w:t>
      </w:r>
      <w:proofErr w:type="spellEnd"/>
      <w:r w:rsidRPr="0047375E">
        <w:rPr>
          <w:iCs/>
          <w:vertAlign w:val="superscript"/>
        </w:rPr>
        <w:t>+</w:t>
      </w:r>
      <w:r w:rsidRPr="0047375E">
        <w:rPr>
          <w:iCs/>
        </w:rPr>
        <w:t xml:space="preserve"> и </w:t>
      </w:r>
      <w:proofErr w:type="spellStart"/>
      <w:r w:rsidRPr="0047375E">
        <w:rPr>
          <w:iCs/>
        </w:rPr>
        <w:t>Cl</w:t>
      </w:r>
      <w:proofErr w:type="spellEnd"/>
      <w:r w:rsidRPr="0047375E">
        <w:rPr>
          <w:iCs/>
          <w:vertAlign w:val="superscript"/>
        </w:rPr>
        <w:t>–</w:t>
      </w:r>
      <w:r w:rsidRPr="0047375E">
        <w:rPr>
          <w:iCs/>
        </w:rPr>
        <w:t xml:space="preserve">В </w:t>
      </w:r>
      <w:proofErr w:type="gramStart"/>
      <w:r w:rsidRPr="0047375E">
        <w:rPr>
          <w:iCs/>
        </w:rPr>
        <w:t>кристаллическом</w:t>
      </w:r>
      <w:proofErr w:type="gramEnd"/>
      <w:r w:rsidRPr="0047375E">
        <w:rPr>
          <w:iCs/>
        </w:rPr>
        <w:t xml:space="preserve"> </w:t>
      </w:r>
      <w:proofErr w:type="spellStart"/>
      <w:r w:rsidRPr="0047375E">
        <w:rPr>
          <w:iCs/>
        </w:rPr>
        <w:t>NaCl</w:t>
      </w:r>
      <w:proofErr w:type="spellEnd"/>
      <w:r w:rsidRPr="0047375E">
        <w:rPr>
          <w:iCs/>
        </w:rPr>
        <w:t xml:space="preserve"> нет молекул. Кристалл поваренной соли состоит из катионов </w:t>
      </w:r>
      <w:proofErr w:type="spellStart"/>
      <w:r w:rsidRPr="0047375E">
        <w:rPr>
          <w:iCs/>
        </w:rPr>
        <w:t>Na</w:t>
      </w:r>
      <w:proofErr w:type="spellEnd"/>
      <w:r w:rsidRPr="0047375E">
        <w:rPr>
          <w:iCs/>
          <w:vertAlign w:val="superscript"/>
        </w:rPr>
        <w:t>+</w:t>
      </w:r>
      <w:r w:rsidRPr="0047375E">
        <w:rPr>
          <w:iCs/>
        </w:rPr>
        <w:t xml:space="preserve"> и анионов </w:t>
      </w:r>
      <w:proofErr w:type="spellStart"/>
      <w:r w:rsidRPr="0047375E">
        <w:rPr>
          <w:iCs/>
        </w:rPr>
        <w:t>Cl</w:t>
      </w:r>
      <w:proofErr w:type="spellEnd"/>
      <w:r w:rsidRPr="0047375E">
        <w:rPr>
          <w:iCs/>
          <w:vertAlign w:val="superscript"/>
        </w:rPr>
        <w:t>–</w:t>
      </w:r>
      <w:r w:rsidRPr="0047375E">
        <w:rPr>
          <w:iCs/>
        </w:rPr>
        <w:t>, которые образуют трехмерную решетку. Каждый из ионов занимает центр октаэдра, вершины которого заняты ионами противоположного знака.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Способность атома присоединять или замещать определенное число других атомов называют валентностью. Мерой валентности считают число атомов водорода или кислорода, присоединенных к элементу (</w:t>
      </w:r>
      <w:proofErr w:type="spellStart"/>
      <w:r w:rsidRPr="0047375E">
        <w:rPr>
          <w:iCs/>
        </w:rPr>
        <w:t>ЭH</w:t>
      </w:r>
      <w:r w:rsidRPr="0047375E">
        <w:rPr>
          <w:iCs/>
          <w:vertAlign w:val="subscript"/>
        </w:rPr>
        <w:t>n</w:t>
      </w:r>
      <w:proofErr w:type="spellEnd"/>
      <w:r w:rsidRPr="0047375E">
        <w:rPr>
          <w:iCs/>
        </w:rPr>
        <w:t xml:space="preserve">, </w:t>
      </w:r>
      <w:proofErr w:type="spellStart"/>
      <w:r w:rsidRPr="0047375E">
        <w:rPr>
          <w:iCs/>
        </w:rPr>
        <w:t>ЭO</w:t>
      </w:r>
      <w:r w:rsidRPr="0047375E">
        <w:rPr>
          <w:iCs/>
          <w:vertAlign w:val="subscript"/>
        </w:rPr>
        <w:t>m</w:t>
      </w:r>
      <w:proofErr w:type="spellEnd"/>
      <w:r w:rsidRPr="0047375E">
        <w:rPr>
          <w:iCs/>
        </w:rPr>
        <w:t>), при условии, что водород одн</w:t>
      </w:r>
      <w:proofErr w:type="gramStart"/>
      <w:r w:rsidRPr="0047375E">
        <w:rPr>
          <w:iCs/>
        </w:rPr>
        <w:t>о-</w:t>
      </w:r>
      <w:proofErr w:type="gramEnd"/>
      <w:r w:rsidRPr="0047375E">
        <w:rPr>
          <w:iCs/>
        </w:rPr>
        <w:t xml:space="preserve"> , а кислород двухвалентен.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lastRenderedPageBreak/>
        <w:t xml:space="preserve">Степень окисления – условный заряд атома элемента, полученный в предположении, что соединение состоит из ионов. Она может быть положительной, отрицательной, нулевой, дробной и обозначается арабской цифрой со знаком «+» или </w:t>
      </w:r>
      <w:proofErr w:type="gramStart"/>
      <w:r w:rsidRPr="0047375E">
        <w:rPr>
          <w:iCs/>
        </w:rPr>
        <w:t>«–</w:t>
      </w:r>
      <w:proofErr w:type="gramEnd"/>
      <w:r w:rsidRPr="0047375E">
        <w:rPr>
          <w:iCs/>
        </w:rPr>
        <w:t xml:space="preserve">» в виде верхнего правого индекса символа элемента: </w:t>
      </w:r>
      <w:proofErr w:type="spellStart"/>
      <w:r w:rsidRPr="0047375E">
        <w:rPr>
          <w:iCs/>
        </w:rPr>
        <w:t>Cl</w:t>
      </w:r>
      <w:proofErr w:type="spellEnd"/>
      <w:r w:rsidRPr="0047375E">
        <w:rPr>
          <w:iCs/>
          <w:vertAlign w:val="superscript"/>
        </w:rPr>
        <w:t>–</w:t>
      </w:r>
      <w:r w:rsidRPr="0047375E">
        <w:rPr>
          <w:iCs/>
        </w:rPr>
        <w:t>, Cl</w:t>
      </w:r>
      <w:r w:rsidRPr="0047375E">
        <w:rPr>
          <w:iCs/>
          <w:vertAlign w:val="superscript"/>
        </w:rPr>
        <w:t>7+</w:t>
      </w:r>
      <w:r w:rsidRPr="0047375E">
        <w:rPr>
          <w:iCs/>
        </w:rPr>
        <w:t>, O</w:t>
      </w:r>
      <w:r w:rsidRPr="0047375E">
        <w:rPr>
          <w:iCs/>
          <w:vertAlign w:val="superscript"/>
        </w:rPr>
        <w:t>2–</w:t>
      </w:r>
      <w:r w:rsidRPr="0047375E">
        <w:rPr>
          <w:iCs/>
        </w:rPr>
        <w:t>, H</w:t>
      </w:r>
      <w:r w:rsidRPr="0047375E">
        <w:rPr>
          <w:iCs/>
          <w:vertAlign w:val="superscript"/>
        </w:rPr>
        <w:t>+</w:t>
      </w:r>
      <w:r w:rsidRPr="0047375E">
        <w:rPr>
          <w:iCs/>
        </w:rPr>
        <w:t>, Mg</w:t>
      </w:r>
      <w:r w:rsidRPr="0047375E">
        <w:rPr>
          <w:iCs/>
          <w:vertAlign w:val="superscript"/>
        </w:rPr>
        <w:t>2+</w:t>
      </w:r>
      <w:r w:rsidRPr="0047375E">
        <w:rPr>
          <w:iCs/>
        </w:rPr>
        <w:t>, N</w:t>
      </w:r>
      <w:r w:rsidRPr="0047375E">
        <w:rPr>
          <w:iCs/>
          <w:vertAlign w:val="superscript"/>
        </w:rPr>
        <w:t>3–</w:t>
      </w:r>
      <w:r w:rsidRPr="0047375E">
        <w:rPr>
          <w:iCs/>
        </w:rPr>
        <w:t>, N</w:t>
      </w:r>
      <w:r w:rsidRPr="0047375E">
        <w:rPr>
          <w:iCs/>
          <w:vertAlign w:val="superscript"/>
        </w:rPr>
        <w:t>5+</w:t>
      </w:r>
      <w:r w:rsidRPr="0047375E">
        <w:rPr>
          <w:iCs/>
        </w:rPr>
        <w:t>, Cr</w:t>
      </w:r>
      <w:r w:rsidRPr="0047375E">
        <w:rPr>
          <w:iCs/>
          <w:vertAlign w:val="superscript"/>
        </w:rPr>
        <w:t>6+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Для определения степени окисления элемента в соединении (ионе) пользуются следующими правилами: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1</w:t>
      </w:r>
      <w:proofErr w:type="gramStart"/>
      <w:r w:rsidRPr="0047375E">
        <w:rPr>
          <w:iCs/>
        </w:rPr>
        <w:t xml:space="preserve"> В</w:t>
      </w:r>
      <w:proofErr w:type="gramEnd"/>
      <w:r w:rsidRPr="0047375E">
        <w:rPr>
          <w:iCs/>
        </w:rPr>
        <w:t xml:space="preserve"> простых веществах (H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S</w:t>
      </w:r>
      <w:r w:rsidRPr="0047375E">
        <w:rPr>
          <w:iCs/>
          <w:vertAlign w:val="subscript"/>
        </w:rPr>
        <w:t>8</w:t>
      </w:r>
      <w:r w:rsidRPr="0047375E">
        <w:rPr>
          <w:iCs/>
        </w:rPr>
        <w:t>, P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) окисления элемента равна нулю.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2 Постоянную окисления элемента имеют щелочные (Э</w:t>
      </w:r>
      <w:r w:rsidRPr="0047375E">
        <w:rPr>
          <w:iCs/>
          <w:vertAlign w:val="superscript"/>
        </w:rPr>
        <w:t>+</w:t>
      </w:r>
      <w:r w:rsidRPr="0047375E">
        <w:rPr>
          <w:iCs/>
        </w:rPr>
        <w:t>) и щелочно-земельные (Э</w:t>
      </w:r>
      <w:proofErr w:type="gramStart"/>
      <w:r w:rsidRPr="0047375E">
        <w:rPr>
          <w:iCs/>
          <w:vertAlign w:val="superscript"/>
        </w:rPr>
        <w:t>2</w:t>
      </w:r>
      <w:proofErr w:type="gramEnd"/>
      <w:r w:rsidRPr="0047375E">
        <w:rPr>
          <w:iCs/>
          <w:vertAlign w:val="superscript"/>
        </w:rPr>
        <w:t>+</w:t>
      </w:r>
      <w:r w:rsidRPr="0047375E">
        <w:rPr>
          <w:iCs/>
        </w:rPr>
        <w:t>) элементы, а также фтор F</w:t>
      </w:r>
      <w:r w:rsidRPr="0047375E">
        <w:rPr>
          <w:iCs/>
          <w:vertAlign w:val="superscript"/>
        </w:rPr>
        <w:t>–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3 Водород в большинстве соединений имеет окисления элемента H</w:t>
      </w:r>
      <w:r w:rsidRPr="0047375E">
        <w:rPr>
          <w:iCs/>
          <w:vertAlign w:val="superscript"/>
        </w:rPr>
        <w:t>+</w:t>
      </w:r>
      <w:r w:rsidRPr="0047375E">
        <w:rPr>
          <w:iCs/>
        </w:rPr>
        <w:t xml:space="preserve"> (H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O, CH</w:t>
      </w:r>
      <w:r w:rsidRPr="0047375E">
        <w:rPr>
          <w:iCs/>
          <w:vertAlign w:val="subscript"/>
        </w:rPr>
        <w:t>4</w:t>
      </w:r>
      <w:r w:rsidRPr="0047375E">
        <w:rPr>
          <w:iCs/>
        </w:rPr>
        <w:t xml:space="preserve">, </w:t>
      </w:r>
      <w:proofErr w:type="spellStart"/>
      <w:r w:rsidRPr="0047375E">
        <w:rPr>
          <w:iCs/>
        </w:rPr>
        <w:t>HCl</w:t>
      </w:r>
      <w:proofErr w:type="spellEnd"/>
      <w:r w:rsidRPr="0047375E">
        <w:rPr>
          <w:iCs/>
        </w:rPr>
        <w:t>), в гидридах – H</w:t>
      </w:r>
      <w:r w:rsidRPr="0047375E">
        <w:rPr>
          <w:iCs/>
          <w:vertAlign w:val="superscript"/>
        </w:rPr>
        <w:t>–</w:t>
      </w:r>
      <w:r w:rsidRPr="0047375E">
        <w:rPr>
          <w:iCs/>
        </w:rPr>
        <w:t xml:space="preserve"> (</w:t>
      </w:r>
      <w:proofErr w:type="spellStart"/>
      <w:r w:rsidRPr="0047375E">
        <w:rPr>
          <w:iCs/>
        </w:rPr>
        <w:t>NaH</w:t>
      </w:r>
      <w:proofErr w:type="spellEnd"/>
      <w:r w:rsidRPr="0047375E">
        <w:rPr>
          <w:iCs/>
        </w:rPr>
        <w:t>, CaH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 xml:space="preserve">); окисления элемента кислорода, как правило, </w:t>
      </w:r>
      <w:proofErr w:type="gramStart"/>
      <w:r w:rsidRPr="0047375E">
        <w:rPr>
          <w:iCs/>
        </w:rPr>
        <w:t>равна</w:t>
      </w:r>
      <w:proofErr w:type="gramEnd"/>
      <w:r w:rsidRPr="0047375E">
        <w:rPr>
          <w:iCs/>
        </w:rPr>
        <w:t xml:space="preserve"> –2 (O</w:t>
      </w:r>
      <w:r w:rsidRPr="0047375E">
        <w:rPr>
          <w:iCs/>
          <w:vertAlign w:val="superscript"/>
        </w:rPr>
        <w:t>2–</w:t>
      </w:r>
      <w:r w:rsidRPr="0047375E">
        <w:rPr>
          <w:iCs/>
        </w:rPr>
        <w:t>), в пероксидах (–O–O–) –1 (O</w:t>
      </w:r>
      <w:r w:rsidRPr="0047375E">
        <w:rPr>
          <w:iCs/>
          <w:vertAlign w:val="superscript"/>
        </w:rPr>
        <w:t>–</w:t>
      </w:r>
      <w:r w:rsidRPr="0047375E">
        <w:rPr>
          <w:iCs/>
        </w:rPr>
        <w:t>).</w:t>
      </w:r>
    </w:p>
    <w:p w:rsidR="0047375E" w:rsidRDefault="0047375E" w:rsidP="0047375E">
      <w:pPr>
        <w:rPr>
          <w:iCs/>
        </w:rPr>
      </w:pPr>
      <w:r w:rsidRPr="0047375E">
        <w:rPr>
          <w:iCs/>
        </w:rPr>
        <w:t>4</w:t>
      </w:r>
      <w:proofErr w:type="gramStart"/>
      <w:r w:rsidRPr="0047375E">
        <w:rPr>
          <w:iCs/>
        </w:rPr>
        <w:t xml:space="preserve"> В</w:t>
      </w:r>
      <w:proofErr w:type="gramEnd"/>
      <w:r w:rsidRPr="0047375E">
        <w:rPr>
          <w:iCs/>
        </w:rPr>
        <w:t xml:space="preserve"> бинарных соединениях неметаллов отрицательная с. о. приписывается элементу, расположенному справа</w:t>
      </w:r>
    </w:p>
    <w:p w:rsidR="00B27AB5" w:rsidRPr="0047375E" w:rsidRDefault="00B27AB5" w:rsidP="0047375E">
      <w:pPr>
        <w:rPr>
          <w:iCs/>
        </w:rPr>
      </w:pP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1123950" cy="28575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B5" w:rsidRDefault="00B27AB5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bookmarkStart w:id="5" w:name="_Hlk48491437"/>
      <w:r w:rsidRPr="0047375E">
        <w:rPr>
          <w:iCs/>
        </w:rPr>
        <w:t xml:space="preserve">Алгебраическая сумма окисления элемента молекулы равна </w:t>
      </w:r>
      <w:bookmarkEnd w:id="5"/>
      <w:r w:rsidRPr="0047375E">
        <w:rPr>
          <w:iCs/>
        </w:rPr>
        <w:t>нулю, иона – его заряду.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Радикалы – частицы, образующиеся при разрыве химической связи, и (или) содержащие </w:t>
      </w:r>
      <w:proofErr w:type="spellStart"/>
      <w:r w:rsidRPr="0047375E">
        <w:rPr>
          <w:iCs/>
        </w:rPr>
        <w:t>нескомпенсированную</w:t>
      </w:r>
      <w:proofErr w:type="spellEnd"/>
      <w:r w:rsidRPr="0047375E">
        <w:rPr>
          <w:iCs/>
        </w:rPr>
        <w:t xml:space="preserve"> валентность: </w:t>
      </w:r>
      <w:r w:rsidR="00141365">
        <w:rPr>
          <w:noProof/>
        </w:rPr>
        <w:drawing>
          <wp:inline distT="0" distB="0" distL="0" distR="0">
            <wp:extent cx="866775" cy="276225"/>
            <wp:effectExtent l="0" t="0" r="9525" b="9525"/>
            <wp:docPr id="15" name="Рисунок 15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Особую группу составляют свободные радикалы (СР) – химические частицы, содержащие </w:t>
      </w:r>
      <w:proofErr w:type="spellStart"/>
      <w:r w:rsidRPr="0047375E">
        <w:rPr>
          <w:iCs/>
        </w:rPr>
        <w:t>нескомпенсированную</w:t>
      </w:r>
      <w:proofErr w:type="spellEnd"/>
      <w:r w:rsidRPr="0047375E">
        <w:rPr>
          <w:iCs/>
        </w:rPr>
        <w:t xml:space="preserve"> валентность (электрон), они могут быть нейтральными или заряженными (</w:t>
      </w:r>
      <w:proofErr w:type="gramStart"/>
      <w:r w:rsidRPr="0047375E">
        <w:rPr>
          <w:iCs/>
        </w:rPr>
        <w:t>ион-радикалы</w:t>
      </w:r>
      <w:proofErr w:type="gramEnd"/>
      <w:r w:rsidRPr="0047375E">
        <w:rPr>
          <w:iCs/>
        </w:rPr>
        <w:t>):</w:t>
      </w: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1743075" cy="1095375"/>
            <wp:effectExtent l="0" t="0" r="9525" b="9525"/>
            <wp:docPr id="16" name="Рисунок 16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нейтральный </w:t>
      </w:r>
      <w:proofErr w:type="gramStart"/>
      <w:r w:rsidRPr="0047375E">
        <w:rPr>
          <w:iCs/>
        </w:rPr>
        <w:t>СР</w:t>
      </w:r>
      <w:proofErr w:type="gramEnd"/>
      <w:r w:rsidRPr="0047375E">
        <w:rPr>
          <w:iCs/>
        </w:rPr>
        <w:t xml:space="preserve"> (ДФПГ)</w:t>
      </w:r>
    </w:p>
    <w:p w:rsidR="0047375E" w:rsidRPr="0047375E" w:rsidRDefault="0047375E" w:rsidP="0047375E">
      <w:pPr>
        <w:rPr>
          <w:iCs/>
        </w:rPr>
      </w:pPr>
      <w:proofErr w:type="spellStart"/>
      <w:r w:rsidRPr="0047375E">
        <w:rPr>
          <w:iCs/>
        </w:rPr>
        <w:t>дифенилпикрилгидролил</w:t>
      </w:r>
      <w:proofErr w:type="spellEnd"/>
      <w:r w:rsidRPr="0047375E">
        <w:rPr>
          <w:iCs/>
        </w:rPr>
        <w:t xml:space="preserve"> (ДФПГ)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2ArSCH</w:t>
      </w:r>
      <w:r w:rsidRPr="0047375E">
        <w:rPr>
          <w:iCs/>
          <w:vertAlign w:val="subscript"/>
        </w:rPr>
        <w:t>3</w:t>
      </w:r>
      <w:r w:rsidRPr="0047375E">
        <w:rPr>
          <w:iCs/>
        </w:rPr>
        <w:t xml:space="preserve"> → ArSCH</w:t>
      </w:r>
      <w:r w:rsidRPr="0047375E">
        <w:rPr>
          <w:iCs/>
          <w:vertAlign w:val="subscript"/>
        </w:rPr>
        <w:t>3</w:t>
      </w:r>
      <w:r w:rsidRPr="0047375E">
        <w:rPr>
          <w:iCs/>
          <w:vertAlign w:val="superscript"/>
        </w:rPr>
        <w:t>+∙</w:t>
      </w:r>
      <w:r w:rsidRPr="0047375E">
        <w:rPr>
          <w:iCs/>
        </w:rPr>
        <w:t xml:space="preserve"> +ArSCH</w:t>
      </w:r>
      <w:r w:rsidRPr="0047375E">
        <w:rPr>
          <w:iCs/>
          <w:vertAlign w:val="subscript"/>
        </w:rPr>
        <w:t>3</w:t>
      </w:r>
      <w:r w:rsidRPr="0047375E">
        <w:rPr>
          <w:iCs/>
          <w:vertAlign w:val="superscript"/>
        </w:rPr>
        <w:t>–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Классификация атомно-молекулярных частиц и образований приведена на рис. 2.</w:t>
      </w:r>
    </w:p>
    <w:tbl>
      <w:tblPr>
        <w:tblW w:w="9782" w:type="dxa"/>
        <w:tblCellSpacing w:w="15" w:type="dxa"/>
        <w:tblLook w:val="04A0" w:firstRow="1" w:lastRow="0" w:firstColumn="1" w:lastColumn="0" w:noHBand="0" w:noVBand="1"/>
      </w:tblPr>
      <w:tblGrid>
        <w:gridCol w:w="9782"/>
      </w:tblGrid>
      <w:tr w:rsidR="0047375E" w:rsidRPr="0047375E" w:rsidTr="0047375E">
        <w:trPr>
          <w:trHeight w:val="45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141365" w:rsidP="00945107">
            <w:pPr>
              <w:ind w:firstLine="0"/>
              <w:rPr>
                <w:iC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95975" cy="2600325"/>
                  <wp:effectExtent l="0" t="0" r="9525" b="0"/>
                  <wp:docPr id="17" name="Рисунок 17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E" w:rsidRPr="0047375E" w:rsidRDefault="0047375E" w:rsidP="00B27AB5">
      <w:pPr>
        <w:jc w:val="center"/>
        <w:rPr>
          <w:i/>
          <w:iCs/>
        </w:rPr>
      </w:pPr>
      <w:r w:rsidRPr="0047375E">
        <w:rPr>
          <w:i/>
          <w:iCs/>
        </w:rPr>
        <w:t>Рисунок 2 - Классификация атомно-молекулярных частиц и образований</w:t>
      </w:r>
    </w:p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proofErr w:type="spellStart"/>
      <w:r w:rsidRPr="0047375E">
        <w:rPr>
          <w:iCs/>
        </w:rPr>
        <w:t>Электроотрицательность</w:t>
      </w:r>
      <w:proofErr w:type="spellEnd"/>
      <w:r w:rsidRPr="0047375E">
        <w:rPr>
          <w:iCs/>
        </w:rPr>
        <w:t xml:space="preserve"> (ЭО) – способность атома оттягивать на себя электрон в химическом соединении.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Разность </w:t>
      </w:r>
      <w:proofErr w:type="spellStart"/>
      <w:r w:rsidRPr="0047375E">
        <w:rPr>
          <w:iCs/>
        </w:rPr>
        <w:t>электроотрицательностей</w:t>
      </w:r>
      <w:proofErr w:type="spellEnd"/>
      <w:r w:rsidRPr="0047375E">
        <w:rPr>
          <w:iCs/>
        </w:rPr>
        <w:t xml:space="preserve"> элементов в соединении пропорциональна </w:t>
      </w:r>
      <w:proofErr w:type="spellStart"/>
      <w:r w:rsidRPr="0047375E">
        <w:rPr>
          <w:iCs/>
        </w:rPr>
        <w:t>ионности</w:t>
      </w:r>
      <w:proofErr w:type="spellEnd"/>
      <w:r w:rsidRPr="0047375E">
        <w:rPr>
          <w:iCs/>
        </w:rPr>
        <w:t xml:space="preserve"> связи взаимодействующих атомов; нулевая разность соответствует образованию ковалентной связи.</w:t>
      </w:r>
    </w:p>
    <w:p w:rsidR="0047375E" w:rsidRPr="0047375E" w:rsidRDefault="0047375E" w:rsidP="0047375E">
      <w:pPr>
        <w:rPr>
          <w:iCs/>
        </w:rPr>
      </w:pPr>
    </w:p>
    <w:p w:rsidR="0047375E" w:rsidRPr="0047375E" w:rsidRDefault="0047375E" w:rsidP="00B27AB5">
      <w:pPr>
        <w:jc w:val="right"/>
        <w:rPr>
          <w:i/>
          <w:iCs/>
        </w:rPr>
      </w:pPr>
      <w:r w:rsidRPr="0047375E">
        <w:rPr>
          <w:i/>
          <w:iCs/>
        </w:rPr>
        <w:t xml:space="preserve">Таблица 2 - Значения </w:t>
      </w:r>
      <w:proofErr w:type="spellStart"/>
      <w:r w:rsidRPr="0047375E">
        <w:rPr>
          <w:i/>
          <w:iCs/>
        </w:rPr>
        <w:t>электроотрицательности</w:t>
      </w:r>
      <w:proofErr w:type="spellEnd"/>
      <w:r w:rsidRPr="0047375E">
        <w:rPr>
          <w:i/>
          <w:iCs/>
        </w:rPr>
        <w:t xml:space="preserve"> важнейших элементов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60"/>
        <w:gridCol w:w="1260"/>
        <w:gridCol w:w="1260"/>
        <w:gridCol w:w="1260"/>
        <w:gridCol w:w="1260"/>
        <w:gridCol w:w="1260"/>
      </w:tblGrid>
      <w:tr w:rsidR="0047375E" w:rsidRPr="0047375E" w:rsidTr="0047375E">
        <w:trPr>
          <w:tblCellSpacing w:w="15" w:type="dxa"/>
        </w:trPr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Н 2,1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75E" w:rsidRPr="0047375E" w:rsidRDefault="0047375E" w:rsidP="0047375E">
            <w:pPr>
              <w:rPr>
                <w:iCs/>
              </w:rPr>
            </w:pPr>
          </w:p>
        </w:tc>
      </w:tr>
      <w:tr w:rsidR="0047375E" w:rsidRPr="0047375E" w:rsidTr="0047375E">
        <w:trPr>
          <w:tblCellSpacing w:w="15" w:type="dxa"/>
        </w:trPr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Li</w:t>
            </w:r>
            <w:proofErr w:type="spellEnd"/>
            <w:r w:rsidRPr="0047375E">
              <w:rPr>
                <w:iCs/>
              </w:rPr>
              <w:t xml:space="preserve"> 0,98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Be</w:t>
            </w:r>
            <w:proofErr w:type="spellEnd"/>
            <w:r w:rsidRPr="0047375E">
              <w:rPr>
                <w:iCs/>
              </w:rPr>
              <w:t xml:space="preserve"> 1,5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В 2,0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С 2,5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N 3,07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3,5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F 4,0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Na</w:t>
            </w:r>
            <w:proofErr w:type="spellEnd"/>
            <w:r w:rsidRPr="0047375E">
              <w:rPr>
                <w:iCs/>
              </w:rPr>
              <w:t xml:space="preserve"> 0,93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Mg</w:t>
            </w:r>
            <w:proofErr w:type="spellEnd"/>
            <w:r w:rsidRPr="0047375E">
              <w:rPr>
                <w:iCs/>
              </w:rPr>
              <w:t xml:space="preserve"> 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Al</w:t>
            </w:r>
            <w:proofErr w:type="spellEnd"/>
            <w:r w:rsidRPr="0047375E">
              <w:rPr>
                <w:iCs/>
              </w:rPr>
              <w:t xml:space="preserve"> 1,6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Si</w:t>
            </w:r>
            <w:proofErr w:type="spellEnd"/>
            <w:r w:rsidRPr="0047375E">
              <w:rPr>
                <w:iCs/>
              </w:rPr>
              <w:t xml:space="preserve"> 1,9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P 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S 2,6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Cl</w:t>
            </w:r>
            <w:proofErr w:type="spellEnd"/>
            <w:r w:rsidRPr="0047375E">
              <w:rPr>
                <w:iCs/>
              </w:rPr>
              <w:t xml:space="preserve"> 3,0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К 0,91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Ca</w:t>
            </w:r>
            <w:proofErr w:type="spellEnd"/>
            <w:r w:rsidRPr="0047375E">
              <w:rPr>
                <w:iCs/>
              </w:rPr>
              <w:t xml:space="preserve"> 1,04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Ga</w:t>
            </w:r>
            <w:proofErr w:type="spellEnd"/>
            <w:r w:rsidRPr="0047375E">
              <w:rPr>
                <w:iCs/>
              </w:rPr>
              <w:t xml:space="preserve"> 1,8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Ge</w:t>
            </w:r>
            <w:proofErr w:type="spellEnd"/>
            <w:r w:rsidRPr="0047375E">
              <w:rPr>
                <w:iCs/>
              </w:rPr>
              <w:t xml:space="preserve"> 2,0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As</w:t>
            </w:r>
            <w:proofErr w:type="spellEnd"/>
            <w:r w:rsidRPr="0047375E">
              <w:rPr>
                <w:iCs/>
              </w:rPr>
              <w:t xml:space="preserve"> 2,1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Se</w:t>
            </w:r>
            <w:proofErr w:type="spellEnd"/>
            <w:r w:rsidRPr="0047375E">
              <w:rPr>
                <w:iCs/>
              </w:rPr>
              <w:t xml:space="preserve"> 2,5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Br</w:t>
            </w:r>
            <w:proofErr w:type="spellEnd"/>
            <w:r w:rsidRPr="0047375E">
              <w:rPr>
                <w:iCs/>
              </w:rPr>
              <w:t xml:space="preserve"> 2,8</w:t>
            </w:r>
          </w:p>
        </w:tc>
      </w:tr>
      <w:tr w:rsidR="0047375E" w:rsidRPr="0047375E" w:rsidTr="0047375E">
        <w:trPr>
          <w:tblCellSpacing w:w="15" w:type="dxa"/>
        </w:trPr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Rb</w:t>
            </w:r>
            <w:proofErr w:type="spellEnd"/>
            <w:r w:rsidRPr="0047375E">
              <w:rPr>
                <w:iCs/>
              </w:rPr>
              <w:t xml:space="preserve"> 0,89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Sr</w:t>
            </w:r>
            <w:proofErr w:type="spellEnd"/>
            <w:r w:rsidRPr="0047375E">
              <w:rPr>
                <w:iCs/>
              </w:rPr>
              <w:t xml:space="preserve"> 0,99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In</w:t>
            </w:r>
            <w:proofErr w:type="spellEnd"/>
            <w:r w:rsidRPr="0047375E">
              <w:rPr>
                <w:iCs/>
              </w:rPr>
              <w:t xml:space="preserve"> 1,5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Sn</w:t>
            </w:r>
            <w:proofErr w:type="spellEnd"/>
            <w:r w:rsidRPr="0047375E">
              <w:rPr>
                <w:iCs/>
              </w:rPr>
              <w:t xml:space="preserve"> 1,7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proofErr w:type="spellStart"/>
            <w:r w:rsidRPr="0047375E">
              <w:rPr>
                <w:iCs/>
              </w:rPr>
              <w:t>Sb</w:t>
            </w:r>
            <w:proofErr w:type="spellEnd"/>
            <w:r w:rsidRPr="0047375E">
              <w:rPr>
                <w:iCs/>
              </w:rPr>
              <w:t xml:space="preserve"> 1,8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Те 2,1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75E" w:rsidRPr="0047375E" w:rsidRDefault="0047375E" w:rsidP="0047375E">
            <w:pPr>
              <w:rPr>
                <w:iCs/>
              </w:rPr>
            </w:pPr>
            <w:r w:rsidRPr="0047375E">
              <w:rPr>
                <w:iCs/>
              </w:rPr>
              <w:t>I 2,6</w:t>
            </w:r>
          </w:p>
        </w:tc>
      </w:tr>
    </w:tbl>
    <w:p w:rsidR="0047375E" w:rsidRPr="0047375E" w:rsidRDefault="0047375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В периодах </w:t>
      </w:r>
      <w:proofErr w:type="spellStart"/>
      <w:r w:rsidRPr="0047375E">
        <w:rPr>
          <w:iCs/>
        </w:rPr>
        <w:t>электроотрицательность</w:t>
      </w:r>
      <w:proofErr w:type="spellEnd"/>
      <w:r w:rsidRPr="0047375E">
        <w:rPr>
          <w:iCs/>
        </w:rPr>
        <w:t xml:space="preserve"> растет, а в группах уменьшается с ростом Z, то есть растет от </w:t>
      </w:r>
      <w:proofErr w:type="spellStart"/>
      <w:r w:rsidRPr="0047375E">
        <w:rPr>
          <w:iCs/>
        </w:rPr>
        <w:t>Cs</w:t>
      </w:r>
      <w:proofErr w:type="spellEnd"/>
      <w:r w:rsidRPr="0047375E">
        <w:rPr>
          <w:iCs/>
        </w:rPr>
        <w:t xml:space="preserve"> к F по диагонали периодической системы. Это обстоятельство до некоторой степени определяет диагональное сходство элементов.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Эмпирическая формула составляется из атомных символов элементов, записываемых в определенном порядке друг за другом.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Молекулярная формула соответствует истинному молекулярному составу соединения: S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Cl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C</w:t>
      </w:r>
      <w:r w:rsidRPr="0047375E">
        <w:rPr>
          <w:iCs/>
          <w:vertAlign w:val="subscript"/>
        </w:rPr>
        <w:t>6</w:t>
      </w:r>
      <w:r w:rsidRPr="0047375E">
        <w:rPr>
          <w:iCs/>
        </w:rPr>
        <w:t>H</w:t>
      </w:r>
      <w:r w:rsidRPr="0047375E">
        <w:rPr>
          <w:iCs/>
          <w:vertAlign w:val="subscript"/>
        </w:rPr>
        <w:t>6</w:t>
      </w:r>
      <w:r w:rsidRPr="0047375E">
        <w:rPr>
          <w:iCs/>
        </w:rPr>
        <w:t xml:space="preserve">, а не </w:t>
      </w:r>
      <w:proofErr w:type="spellStart"/>
      <w:r w:rsidRPr="0047375E">
        <w:rPr>
          <w:iCs/>
        </w:rPr>
        <w:t>SCl</w:t>
      </w:r>
      <w:proofErr w:type="spellEnd"/>
      <w:r w:rsidRPr="0047375E">
        <w:rPr>
          <w:iCs/>
        </w:rPr>
        <w:t>, CH. При изменении состава молекулы в зависимости от температуры берут самую простую формулу: S, P, NO</w:t>
      </w:r>
      <w:r w:rsidRPr="0047375E">
        <w:rPr>
          <w:iCs/>
          <w:vertAlign w:val="subscript"/>
        </w:rPr>
        <w:t>2</w:t>
      </w:r>
      <w:r w:rsidRPr="0047375E">
        <w:rPr>
          <w:iCs/>
        </w:rPr>
        <w:t xml:space="preserve"> вместо S</w:t>
      </w:r>
      <w:r w:rsidRPr="0047375E">
        <w:rPr>
          <w:iCs/>
          <w:vertAlign w:val="subscript"/>
        </w:rPr>
        <w:t>8</w:t>
      </w:r>
      <w:r w:rsidRPr="0047375E">
        <w:rPr>
          <w:iCs/>
        </w:rPr>
        <w:t>, P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, N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proofErr w:type="gramStart"/>
      <w:r w:rsidRPr="0047375E">
        <w:rPr>
          <w:b/>
          <w:bCs/>
          <w:iCs/>
        </w:rPr>
        <w:t>Моль</w:t>
      </w:r>
      <w:r w:rsidRPr="0047375E">
        <w:rPr>
          <w:iCs/>
        </w:rPr>
        <w:t xml:space="preserve"> – количество вещества, содержащее столько же частиц или структурных единиц (атомов, ионов, молекул, радикалов, электронов, эквивалентов и др.), что и в 12 а. е. м. изотопа углерода-12.</w:t>
      </w:r>
      <w:proofErr w:type="gramEnd"/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В </w:t>
      </w:r>
      <w:r w:rsidRPr="0047375E">
        <w:rPr>
          <w:b/>
          <w:bCs/>
          <w:i/>
          <w:iCs/>
        </w:rPr>
        <w:t>структурной формуле</w:t>
      </w:r>
      <w:r w:rsidRPr="0047375E">
        <w:rPr>
          <w:iCs/>
        </w:rPr>
        <w:t xml:space="preserve"> указываются последовательность соединения атомов в молекуле (плоская структурная формула) и пространственное расположение атомов в соединении (проекционная структурная формула).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lastRenderedPageBreak/>
        <w:t>Катион</w:t>
      </w:r>
      <w:r w:rsidR="00E110FE">
        <w:rPr>
          <w:b/>
          <w:bCs/>
          <w:iCs/>
        </w:rPr>
        <w:t xml:space="preserve"> </w:t>
      </w:r>
      <w:r w:rsidRPr="0047375E">
        <w:rPr>
          <w:iCs/>
        </w:rPr>
        <w:t>в формулах солей всегда ставится на первое место: MgCl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KMnO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, (NH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)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CO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Если соль содержит более одного катиона или более одного аниона, то в формуле они записываются в алфавитном порядке их символов: </w:t>
      </w:r>
      <w:proofErr w:type="spellStart"/>
      <w:r w:rsidRPr="0047375E">
        <w:rPr>
          <w:iCs/>
        </w:rPr>
        <w:t>KCr</w:t>
      </w:r>
      <w:proofErr w:type="spellEnd"/>
      <w:r w:rsidRPr="0047375E">
        <w:rPr>
          <w:iCs/>
        </w:rPr>
        <w:t>(SO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)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PtBr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Cl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Кислоты</w:t>
      </w:r>
      <w:r w:rsidRPr="0047375E">
        <w:rPr>
          <w:iCs/>
        </w:rPr>
        <w:t xml:space="preserve"> рассматриваются как соли протона H</w:t>
      </w:r>
      <w:r w:rsidRPr="0047375E">
        <w:rPr>
          <w:iCs/>
          <w:vertAlign w:val="superscript"/>
        </w:rPr>
        <w:t>+</w:t>
      </w:r>
      <w:r w:rsidRPr="0047375E">
        <w:rPr>
          <w:iCs/>
        </w:rPr>
        <w:t xml:space="preserve">: </w:t>
      </w:r>
      <w:proofErr w:type="spellStart"/>
      <w:r w:rsidRPr="0047375E">
        <w:rPr>
          <w:iCs/>
        </w:rPr>
        <w:t>HCl</w:t>
      </w:r>
      <w:proofErr w:type="spellEnd"/>
      <w:r w:rsidRPr="0047375E">
        <w:rPr>
          <w:iCs/>
        </w:rPr>
        <w:t>, H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SO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, H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PO</w:t>
      </w:r>
      <w:r w:rsidRPr="0047375E">
        <w:rPr>
          <w:iCs/>
          <w:vertAlign w:val="subscript"/>
        </w:rPr>
        <w:t>4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Основания</w:t>
      </w:r>
      <w:r w:rsidRPr="0047375E">
        <w:rPr>
          <w:iCs/>
        </w:rPr>
        <w:t xml:space="preserve"> – соединения, у которых анионом служит гидроксид-ион OH</w:t>
      </w:r>
      <w:r w:rsidRPr="0047375E">
        <w:rPr>
          <w:iCs/>
          <w:vertAlign w:val="superscript"/>
        </w:rPr>
        <w:t>–</w:t>
      </w:r>
      <w:r w:rsidRPr="0047375E">
        <w:rPr>
          <w:iCs/>
        </w:rPr>
        <w:t xml:space="preserve">: KOH, </w:t>
      </w:r>
      <w:proofErr w:type="spellStart"/>
      <w:r w:rsidRPr="0047375E">
        <w:rPr>
          <w:iCs/>
        </w:rPr>
        <w:t>Al</w:t>
      </w:r>
      <w:proofErr w:type="spellEnd"/>
      <w:r w:rsidRPr="0047375E">
        <w:rPr>
          <w:iCs/>
        </w:rPr>
        <w:t>(OH)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Основные законы стехиометрии, включающие законы количественных соотношений между реагирующими веществами с помощью уравнений химических реакций, вывод формул химических соединений, составляют раздел химии, называемый стехиометрией. Стехиометрия включает в себя законы Авогадро, постоянства состава, кратных отношений, Гей-Люссака, эквивалентов и сохранения массы.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В основу составления химических уравнений положен метод материального баланса, основанный на законе сохранения массы (М. В. Ломоносов, 1748, А. Лавуазье, 1789).</w:t>
      </w:r>
    </w:p>
    <w:p w:rsidR="0047375E" w:rsidRPr="0047375E" w:rsidRDefault="0047375E" w:rsidP="0047375E">
      <w:pPr>
        <w:rPr>
          <w:iCs/>
        </w:rPr>
      </w:pPr>
      <w:r w:rsidRPr="00F87D00">
        <w:rPr>
          <w:b/>
          <w:bCs/>
          <w:iCs/>
        </w:rPr>
        <w:t>Закон сохранения массы веществ</w:t>
      </w:r>
      <w:r w:rsidRPr="0047375E">
        <w:rPr>
          <w:iCs/>
        </w:rPr>
        <w:t xml:space="preserve">: </w:t>
      </w:r>
      <w:bookmarkStart w:id="6" w:name="_Hlk48491596"/>
      <w:r w:rsidRPr="0047375E">
        <w:rPr>
          <w:iCs/>
        </w:rPr>
        <w:t>Масса реагирующих веществ равна массе продуктов реакции</w:t>
      </w:r>
      <w:bookmarkEnd w:id="6"/>
      <w:r w:rsidRPr="0047375E">
        <w:rPr>
          <w:iCs/>
        </w:rPr>
        <w:t>.</w:t>
      </w:r>
    </w:p>
    <w:p w:rsidR="0047375E" w:rsidRDefault="0047375E" w:rsidP="0047375E">
      <w:pPr>
        <w:rPr>
          <w:iCs/>
        </w:rPr>
      </w:pPr>
      <w:r w:rsidRPr="0047375E">
        <w:rPr>
          <w:iCs/>
        </w:rPr>
        <w:t>В химической реакции число взаимодействующих атомов остается неизменным, происходит только их перегруппировка с разрушением исходных веществ. Взаимодействие водорода и кислорода с образованием воды может быть записано с помощью уравнения химической реакции:</w:t>
      </w:r>
    </w:p>
    <w:p w:rsidR="00E110FE" w:rsidRPr="0047375E" w:rsidRDefault="00E110FE" w:rsidP="0047375E">
      <w:pPr>
        <w:rPr>
          <w:iCs/>
        </w:rPr>
      </w:pPr>
    </w:p>
    <w:p w:rsidR="0047375E" w:rsidRPr="0047375E" w:rsidRDefault="00141365" w:rsidP="0047375E">
      <w:pPr>
        <w:rPr>
          <w:iCs/>
        </w:rPr>
      </w:pPr>
      <w:r>
        <w:rPr>
          <w:noProof/>
        </w:rPr>
        <w:drawing>
          <wp:inline distT="0" distB="0" distL="0" distR="0">
            <wp:extent cx="1104900" cy="238125"/>
            <wp:effectExtent l="0" t="0" r="0" b="9525"/>
            <wp:docPr id="18" name="Рисунок 18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FE" w:rsidRDefault="00E110FE" w:rsidP="0047375E">
      <w:pPr>
        <w:rPr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Коэффициенты перед формулами химических соединений называются </w:t>
      </w:r>
      <w:r w:rsidRPr="0047375E">
        <w:rPr>
          <w:b/>
          <w:bCs/>
          <w:i/>
          <w:iCs/>
        </w:rPr>
        <w:t>стехиометрическими</w:t>
      </w:r>
      <w:r w:rsidRPr="0047375E">
        <w:rPr>
          <w:i/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Закон постоянства состава</w:t>
      </w:r>
      <w:r w:rsidRPr="0047375E">
        <w:rPr>
          <w:iCs/>
        </w:rPr>
        <w:t xml:space="preserve"> (Ж. Пруст): </w:t>
      </w:r>
      <w:bookmarkStart w:id="7" w:name="_Hlk48491584"/>
      <w:r w:rsidRPr="0047375E">
        <w:rPr>
          <w:iCs/>
        </w:rPr>
        <w:t>Химическое соединение, имеющее молекулярное строение, независимо от метода получения характеризуется постоянным составом</w:t>
      </w:r>
      <w:bookmarkEnd w:id="7"/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Закон кратных отношений</w:t>
      </w:r>
      <w:r w:rsidRPr="0047375E">
        <w:rPr>
          <w:iCs/>
        </w:rPr>
        <w:t xml:space="preserve"> (Д. Дальтон)</w:t>
      </w:r>
      <w:bookmarkStart w:id="8" w:name="_Hlk48491614"/>
      <w:r w:rsidR="007D12E9" w:rsidRPr="0047375E">
        <w:rPr>
          <w:iCs/>
        </w:rPr>
        <w:t xml:space="preserve">: </w:t>
      </w:r>
      <w:r w:rsidR="007D12E9">
        <w:rPr>
          <w:iCs/>
        </w:rPr>
        <w:t>если</w:t>
      </w:r>
      <w:r w:rsidRPr="0047375E">
        <w:rPr>
          <w:iCs/>
        </w:rPr>
        <w:t xml:space="preserve"> два элемента образуют между собой несколько молекулярных соединений, то масса одного элемента, приходящаяся на одну и ту же массу другого, относятся между собой как небольшие целые числа</w:t>
      </w:r>
      <w:bookmarkEnd w:id="8"/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При взаимодействии азота с кислородом образуются пять оксидов. На </w:t>
      </w:r>
      <w:smartTag w:uri="urn:schemas-microsoft-com:office:smarttags" w:element="metricconverter">
        <w:smartTagPr>
          <w:attr w:name="ProductID" w:val="1 грамм"/>
        </w:smartTagPr>
        <w:r w:rsidRPr="0047375E">
          <w:rPr>
            <w:iCs/>
          </w:rPr>
          <w:t>1 грамм</w:t>
        </w:r>
      </w:smartTag>
      <w:r w:rsidRPr="0047375E">
        <w:rPr>
          <w:iCs/>
        </w:rPr>
        <w:t xml:space="preserve"> азота в образующихся молекулах приходится 0,57, 1,14, 1,71, 2,28, </w:t>
      </w:r>
      <w:smartTag w:uri="urn:schemas-microsoft-com:office:smarttags" w:element="metricconverter">
        <w:smartTagPr>
          <w:attr w:name="ProductID" w:val="2,85 грамм"/>
        </w:smartTagPr>
        <w:r w:rsidRPr="0047375E">
          <w:rPr>
            <w:iCs/>
          </w:rPr>
          <w:t>2,85 грамм</w:t>
        </w:r>
      </w:smartTag>
      <w:r w:rsidRPr="0047375E">
        <w:rPr>
          <w:iCs/>
        </w:rPr>
        <w:t xml:space="preserve"> кислорода, что соответствует отношением 2:1, 1:1, 2:3, 1:2, 2:5 в этих оксидах; их составы N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O, NO, N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</w:t>
      </w:r>
      <w:r w:rsidRPr="0047375E">
        <w:rPr>
          <w:iCs/>
          <w:vertAlign w:val="subscript"/>
        </w:rPr>
        <w:t>3</w:t>
      </w:r>
      <w:r w:rsidRPr="0047375E">
        <w:rPr>
          <w:iCs/>
        </w:rPr>
        <w:t>, NO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, N</w:t>
      </w:r>
      <w:r w:rsidRPr="0047375E">
        <w:rPr>
          <w:iCs/>
          <w:vertAlign w:val="subscript"/>
        </w:rPr>
        <w:t>2</w:t>
      </w:r>
      <w:r w:rsidRPr="0047375E">
        <w:rPr>
          <w:iCs/>
        </w:rPr>
        <w:t>O</w:t>
      </w:r>
      <w:r w:rsidRPr="0047375E">
        <w:rPr>
          <w:iCs/>
          <w:vertAlign w:val="subscript"/>
        </w:rPr>
        <w:t>5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Закон эквивалентов</w:t>
      </w:r>
      <w:r w:rsidRPr="0047375E">
        <w:rPr>
          <w:iCs/>
        </w:rPr>
        <w:t xml:space="preserve"> (И. Рихтер)</w:t>
      </w:r>
      <w:r w:rsidRPr="0047375E">
        <w:rPr>
          <w:b/>
          <w:bCs/>
          <w:iCs/>
        </w:rPr>
        <w:t>:</w:t>
      </w:r>
      <w:r w:rsidRPr="0047375E">
        <w:rPr>
          <w:iCs/>
        </w:rPr>
        <w:t xml:space="preserve"> </w:t>
      </w:r>
      <w:bookmarkStart w:id="9" w:name="_Hlk48491697"/>
      <w:r w:rsidRPr="0047375E">
        <w:rPr>
          <w:iCs/>
        </w:rPr>
        <w:t>в молекулярных соединениях массы составляющих их элементов относятся между собой как их эквиваленты</w:t>
      </w:r>
      <w:bookmarkEnd w:id="9"/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Химический эквивалент</w:t>
      </w:r>
      <w:r w:rsidRPr="0047375E">
        <w:rPr>
          <w:iCs/>
        </w:rPr>
        <w:t xml:space="preserve">– реальная или условная частица вещества, способная соединиться и заместить 1 моль атомов водорода в реакциях присоединения и замещения или принять (отдать) 1 моль электронов в </w:t>
      </w:r>
      <w:proofErr w:type="spellStart"/>
      <w:r w:rsidRPr="0047375E">
        <w:rPr>
          <w:iCs/>
        </w:rPr>
        <w:t>окислительно</w:t>
      </w:r>
      <w:proofErr w:type="spellEnd"/>
      <w:r w:rsidRPr="0047375E">
        <w:rPr>
          <w:iCs/>
        </w:rPr>
        <w:t>-восстановительных реакциях.</w:t>
      </w:r>
    </w:p>
    <w:p w:rsidR="0047375E" w:rsidRDefault="0047375E" w:rsidP="0047375E">
      <w:pPr>
        <w:rPr>
          <w:iCs/>
        </w:rPr>
      </w:pPr>
      <w:r w:rsidRPr="0047375E">
        <w:rPr>
          <w:iCs/>
        </w:rPr>
        <w:t>Химический эквивалент:</w:t>
      </w:r>
    </w:p>
    <w:p w:rsidR="003C73B7" w:rsidRDefault="00141365" w:rsidP="003C73B7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24550" cy="1400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70" w:rsidRDefault="008A5C70" w:rsidP="0047375E">
      <w:pPr>
        <w:rPr>
          <w:b/>
          <w:bCs/>
          <w:iCs/>
        </w:rPr>
      </w:pP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lastRenderedPageBreak/>
        <w:t>Закон простых объемных отношений</w:t>
      </w:r>
      <w:r w:rsidRPr="0047375E">
        <w:rPr>
          <w:iCs/>
        </w:rPr>
        <w:t xml:space="preserve"> (Ж. Гей-Люссак)</w:t>
      </w:r>
      <w:bookmarkStart w:id="10" w:name="_Hlk48491668"/>
      <w:r w:rsidR="007D12E9" w:rsidRPr="0047375E">
        <w:rPr>
          <w:iCs/>
        </w:rPr>
        <w:t>: при</w:t>
      </w:r>
      <w:r w:rsidRPr="0047375E">
        <w:rPr>
          <w:iCs/>
        </w:rPr>
        <w:t xml:space="preserve"> равных условиях объемы вступающих в реакцию газов относятся друг к другу и к объемам образующихся газообразных продуктов как небольшие целые числа</w:t>
      </w:r>
      <w:bookmarkEnd w:id="10"/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Так, в реакции образования аммиака из простых веществ отношение объемов водорода, азота и аммиака составляет 3:1:2.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Закон Авогадро:</w:t>
      </w:r>
      <w:r w:rsidRPr="0047375E">
        <w:rPr>
          <w:iCs/>
        </w:rPr>
        <w:t xml:space="preserve"> </w:t>
      </w:r>
      <w:bookmarkStart w:id="11" w:name="_Hlk48491655"/>
      <w:r w:rsidR="008A5C70">
        <w:rPr>
          <w:iCs/>
        </w:rPr>
        <w:t>в</w:t>
      </w:r>
      <w:r w:rsidRPr="0047375E">
        <w:rPr>
          <w:iCs/>
        </w:rPr>
        <w:t xml:space="preserve"> равных объемах любых газов, взятых при одинаковых условиях, содержится одинаковое число молекул</w:t>
      </w:r>
      <w:bookmarkEnd w:id="11"/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Из закона Авогадро вытекают два следствия: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>1) Одинаковое число молекул любых газов при одинаковых условиях занимают одинаковый объем.</w:t>
      </w:r>
    </w:p>
    <w:p w:rsidR="0047375E" w:rsidRPr="0047375E" w:rsidRDefault="0047375E" w:rsidP="0047375E">
      <w:pPr>
        <w:rPr>
          <w:iCs/>
        </w:rPr>
      </w:pPr>
      <w:r w:rsidRPr="0047375E">
        <w:rPr>
          <w:iCs/>
        </w:rPr>
        <w:t xml:space="preserve">2) Относительная плотность одного газа </w:t>
      </w:r>
      <w:r w:rsidR="007D12E9" w:rsidRPr="0047375E">
        <w:rPr>
          <w:iCs/>
        </w:rPr>
        <w:t>по-другому</w:t>
      </w:r>
      <w:r w:rsidRPr="0047375E">
        <w:rPr>
          <w:iCs/>
        </w:rPr>
        <w:t xml:space="preserve"> равна отношению их молярных масс.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Число Авогадро</w:t>
      </w:r>
      <w:r w:rsidRPr="0047375E">
        <w:rPr>
          <w:iCs/>
        </w:rPr>
        <w:t xml:space="preserve"> – число частиц в моле любого вещества; </w:t>
      </w:r>
      <w:r w:rsidRPr="0047375E">
        <w:rPr>
          <w:i/>
          <w:iCs/>
        </w:rPr>
        <w:t>N</w:t>
      </w:r>
      <w:r w:rsidRPr="0047375E">
        <w:rPr>
          <w:i/>
          <w:iCs/>
          <w:vertAlign w:val="subscript"/>
        </w:rPr>
        <w:t>A</w:t>
      </w:r>
      <w:r w:rsidRPr="0047375E">
        <w:rPr>
          <w:iCs/>
        </w:rPr>
        <w:t xml:space="preserve"> = 6,02∙10</w:t>
      </w:r>
      <w:r w:rsidRPr="0047375E">
        <w:rPr>
          <w:iCs/>
          <w:vertAlign w:val="superscript"/>
        </w:rPr>
        <w:t>23</w:t>
      </w:r>
      <w:r w:rsidRPr="0047375E">
        <w:rPr>
          <w:iCs/>
        </w:rPr>
        <w:t xml:space="preserve"> моль</w:t>
      </w:r>
      <w:r w:rsidRPr="0047375E">
        <w:rPr>
          <w:iCs/>
          <w:vertAlign w:val="superscript"/>
        </w:rPr>
        <w:t>–1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Молярный объем</w:t>
      </w:r>
      <w:r w:rsidRPr="0047375E">
        <w:rPr>
          <w:iCs/>
        </w:rPr>
        <w:t xml:space="preserve"> – объем моля любого газа при нормальных условиях; равен 22,4 </w:t>
      </w:r>
      <w:proofErr w:type="spellStart"/>
      <w:r w:rsidRPr="0047375E">
        <w:rPr>
          <w:iCs/>
        </w:rPr>
        <w:t>л∙моль</w:t>
      </w:r>
      <w:proofErr w:type="spellEnd"/>
      <w:r w:rsidRPr="0047375E">
        <w:rPr>
          <w:iCs/>
          <w:vertAlign w:val="superscript"/>
        </w:rPr>
        <w:t>–1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  <w:r w:rsidRPr="0047375E">
        <w:rPr>
          <w:b/>
          <w:bCs/>
          <w:iCs/>
        </w:rPr>
        <w:t>Молярная масса</w:t>
      </w:r>
      <w:r w:rsidRPr="0047375E">
        <w:rPr>
          <w:iCs/>
        </w:rPr>
        <w:t xml:space="preserve"> (</w:t>
      </w:r>
      <w:r w:rsidRPr="0047375E">
        <w:rPr>
          <w:i/>
          <w:iCs/>
        </w:rPr>
        <w:t>M</w:t>
      </w:r>
      <w:r w:rsidRPr="0047375E">
        <w:rPr>
          <w:iCs/>
        </w:rPr>
        <w:t xml:space="preserve">) – масса одного моля вещества, численно совпадающая с относительными массами атомов, ионов, молекул, радикалов и других частиц, выраженных в </w:t>
      </w:r>
      <w:proofErr w:type="spellStart"/>
      <w:r w:rsidRPr="0047375E">
        <w:rPr>
          <w:iCs/>
        </w:rPr>
        <w:t>г∙моль</w:t>
      </w:r>
      <w:proofErr w:type="spellEnd"/>
      <w:r w:rsidRPr="0047375E">
        <w:rPr>
          <w:iCs/>
          <w:vertAlign w:val="superscript"/>
        </w:rPr>
        <w:t>–1</w:t>
      </w:r>
      <w:r w:rsidRPr="0047375E">
        <w:rPr>
          <w:iCs/>
        </w:rPr>
        <w:t>.</w:t>
      </w:r>
    </w:p>
    <w:p w:rsidR="0047375E" w:rsidRPr="0047375E" w:rsidRDefault="0047375E" w:rsidP="0047375E">
      <w:pPr>
        <w:rPr>
          <w:iCs/>
        </w:rPr>
      </w:pPr>
    </w:p>
    <w:p w:rsidR="002F13E6" w:rsidRPr="002F13E6" w:rsidRDefault="002F13E6" w:rsidP="002F13E6">
      <w:pPr>
        <w:pStyle w:val="2"/>
      </w:pPr>
      <w:bookmarkStart w:id="12" w:name="_Toc48489224"/>
      <w:r w:rsidRPr="002F13E6">
        <w:t>Химические формулы</w:t>
      </w:r>
      <w:bookmarkEnd w:id="12"/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b/>
          <w:bCs/>
          <w:iCs/>
        </w:rPr>
      </w:pPr>
      <w:r w:rsidRPr="002F13E6">
        <w:rPr>
          <w:b/>
          <w:bCs/>
          <w:iCs/>
        </w:rPr>
        <w:t xml:space="preserve">Структурные формулы </w:t>
      </w:r>
      <w:r w:rsidR="001A6A12" w:rsidRPr="002F13E6">
        <w:rPr>
          <w:b/>
          <w:bCs/>
          <w:iCs/>
        </w:rPr>
        <w:t>— это</w:t>
      </w:r>
      <w:r w:rsidRPr="002F13E6">
        <w:rPr>
          <w:b/>
          <w:bCs/>
          <w:iCs/>
        </w:rPr>
        <w:t xml:space="preserve"> просто!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Знакомство с формулами лучше всего начать со </w:t>
      </w:r>
      <w:r w:rsidRPr="002F13E6">
        <w:rPr>
          <w:i/>
          <w:iCs/>
        </w:rPr>
        <w:t>структурных формул</w:t>
      </w:r>
      <w:r w:rsidRPr="002F13E6">
        <w:rPr>
          <w:iCs/>
        </w:rPr>
        <w:t xml:space="preserve"> органических веществ. Считается, что они сложны для понимания, поэтому в школе их изучают в выпускных классах. Через 10 минут вы вспомните, как легко составлять структурные формулы.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Перед нами структурная формула метана - самого простого органического вещества.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542925" cy="695325"/>
            <wp:effectExtent l="0" t="0" r="9525" b="9525"/>
            <wp:docPr id="20" name="Рисунок 100" descr="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canv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Что мы видим? В центре латинская буква C, а от неё четыре палочки, на концах которых четыре латинских буквы H. </w:t>
      </w:r>
      <w:r w:rsidRPr="002F13E6">
        <w:rPr>
          <w:b/>
          <w:bCs/>
          <w:iCs/>
        </w:rPr>
        <w:t>C</w:t>
      </w:r>
      <w:r w:rsidRPr="002F13E6">
        <w:rPr>
          <w:iCs/>
        </w:rPr>
        <w:t xml:space="preserve"> означает углерод, а </w:t>
      </w:r>
      <w:r w:rsidRPr="002F13E6">
        <w:rPr>
          <w:b/>
          <w:bCs/>
          <w:iCs/>
        </w:rPr>
        <w:t>H</w:t>
      </w:r>
      <w:r w:rsidRPr="002F13E6">
        <w:rPr>
          <w:iCs/>
        </w:rPr>
        <w:t xml:space="preserve"> - водород. Это два самых важных элемента, которые входят в состав любых органических веществ. А что означают палочки? Это химические связи. В них кроется практически весь секрет органической химии.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Фокус в том, что валентность углерода равна 4. Поэтому у каждой буквы C должно быть 4 палочки. А валентность водорода равна 1, поэтому у него палочка должна быть только одна.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По-моему, палочки отлично демонстрируют такие "страшные" понятия, как химические связи и валентность.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Структурные формулы могут слегка менять свой внешний вид. В них главное - количество элементов и наличие нужных связей. Например, формула метана может иметь и такой вид: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4238625" cy="914400"/>
            <wp:effectExtent l="0" t="0" r="9525" b="0"/>
            <wp:docPr id="21" name="Рисунок 99" descr="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canv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lastRenderedPageBreak/>
        <w:t xml:space="preserve">Все эти картинки означают одно и то же. И считаются одинаковыми формулами.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 общем, структурные формулы не являются какими-то жесткими конструкциями. Если вдруг Вам захотелось бы сделать модель молекулы из подручных материалов, то для этого лучше всего подошли бы шарики, соединённые пружинками или резинками. Под шариками я конечно подразумеваю атомы, а резинки - химические связи.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в химии приняты не только структурные формулы. И здесь мы познакомимся с некоторыми из них. Достаточно распространены так называемые </w:t>
      </w:r>
      <w:r w:rsidRPr="002F13E6">
        <w:rPr>
          <w:i/>
          <w:iCs/>
        </w:rPr>
        <w:t>истинные формулы</w:t>
      </w:r>
      <w:r w:rsidRPr="002F13E6">
        <w:rPr>
          <w:iCs/>
        </w:rPr>
        <w:t xml:space="preserve">. Для метана истинная формула записывается так: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CH</w:t>
      </w:r>
      <w:r w:rsidRPr="002F13E6">
        <w:rPr>
          <w:iCs/>
          <w:vertAlign w:val="subscript"/>
        </w:rPr>
        <w:t>4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Палочки исчезли, а вместо четырёх букв H осталась одна, но с маленькой цифрой 4, которая указывает количество атомов. Иногда такие формулы называют </w:t>
      </w:r>
      <w:r w:rsidRPr="002F13E6">
        <w:rPr>
          <w:i/>
          <w:iCs/>
        </w:rPr>
        <w:t>брутто-формулами</w:t>
      </w:r>
      <w:r w:rsidRPr="002F13E6">
        <w:rPr>
          <w:iCs/>
        </w:rPr>
        <w:t xml:space="preserve">. Мне почему-то такое название нравится больше, поэтому я буду чаще пользоваться именно таким термином.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Обе формулы - структурная и истинная - означают одно и то же вещество. </w:t>
      </w:r>
      <w:r w:rsidR="00A2495B" w:rsidRPr="002F13E6">
        <w:rPr>
          <w:iCs/>
        </w:rPr>
        <w:t>Структурная, конечно,</w:t>
      </w:r>
      <w:r w:rsidRPr="002F13E6">
        <w:rPr>
          <w:iCs/>
        </w:rPr>
        <w:t xml:space="preserve"> более понятна, но брутто-формула проще записывается.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Стоит упомянуть, что метан </w:t>
      </w:r>
      <w:r w:rsidR="00A2495B" w:rsidRPr="002F13E6">
        <w:rPr>
          <w:iCs/>
        </w:rPr>
        <w:t>— это</w:t>
      </w:r>
      <w:r w:rsidRPr="002F13E6">
        <w:rPr>
          <w:iCs/>
        </w:rPr>
        <w:t xml:space="preserve"> природный газ, который знаком всем, у кого есть газовая плита. Но не будем на нём долго задерживаться. Пора посмотреть, какие ещё бывают варианты органических структур. </w:t>
      </w:r>
    </w:p>
    <w:p w:rsidR="00A2495B" w:rsidRPr="002F13E6" w:rsidRDefault="00A2495B" w:rsidP="002F13E6">
      <w:pPr>
        <w:rPr>
          <w:iCs/>
        </w:rPr>
      </w:pPr>
    </w:p>
    <w:p w:rsidR="002F13E6" w:rsidRPr="002F13E6" w:rsidRDefault="002F13E6" w:rsidP="002F13E6">
      <w:pPr>
        <w:rPr>
          <w:b/>
          <w:bCs/>
          <w:i/>
          <w:iCs/>
        </w:rPr>
      </w:pPr>
      <w:bookmarkStart w:id="13" w:name="hydrocarbons"/>
      <w:bookmarkEnd w:id="13"/>
      <w:r w:rsidRPr="002F13E6">
        <w:rPr>
          <w:b/>
          <w:bCs/>
          <w:i/>
          <w:iCs/>
        </w:rPr>
        <w:t>Углеводороды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Прежде, чем мы начнём знакомство с многочисленными органическими соединениями, хочу напомнить - мы здесь изучаем химические формулы. А все упоминаемые вещества служат для иллюстрации. </w:t>
      </w:r>
    </w:p>
    <w:p w:rsidR="00AD04ED" w:rsidRDefault="00AD04ED" w:rsidP="002F13E6">
      <w:pPr>
        <w:rPr>
          <w:iCs/>
        </w:rPr>
      </w:pPr>
    </w:p>
    <w:p w:rsidR="00AD04ED" w:rsidRPr="002F13E6" w:rsidRDefault="00141365" w:rsidP="00AD04ED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34075" cy="42481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Здесь представлены органические вещества, называемые </w:t>
      </w:r>
      <w:r w:rsidRPr="002F13E6">
        <w:rPr>
          <w:i/>
          <w:iCs/>
        </w:rPr>
        <w:t>углеводородами</w:t>
      </w:r>
      <w:r w:rsidRPr="002F13E6">
        <w:rPr>
          <w:iCs/>
        </w:rPr>
        <w:t>. Название означает, что они состоят только из углерода и водорода.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lastRenderedPageBreak/>
        <w:t>Эти вещества в различной мере входят в состав нефти. И это далеко не полный список.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сначала смотрим ту колонку, которая называется </w:t>
      </w:r>
      <w:r w:rsidRPr="002F13E6">
        <w:rPr>
          <w:i/>
          <w:iCs/>
        </w:rPr>
        <w:t>Развёрнутая структурная формула</w:t>
      </w:r>
      <w:r w:rsidRPr="002F13E6">
        <w:rPr>
          <w:iCs/>
        </w:rPr>
        <w:t xml:space="preserve">. Мы видим уже знакомые буквы C и H, соединённые химическими связями - палочками. Главное правило по-прежнему в силе: у каждой буквы C четыре палочки, а у каждой H - одна. Что здесь нового? Появились химические связи между атомами углерода. И в результате оказалось, что молекулы органических веществ могут строиться при помощи таких цепочек, где звеньями являются атомы углерода с прилипшими к ними водородами.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Теперь посмотрим на колонку, где представлены </w:t>
      </w:r>
      <w:r w:rsidRPr="002F13E6">
        <w:rPr>
          <w:i/>
          <w:iCs/>
        </w:rPr>
        <w:t>упрощённые структурные формулы</w:t>
      </w:r>
      <w:r w:rsidRPr="002F13E6">
        <w:rPr>
          <w:iCs/>
        </w:rPr>
        <w:t>. Несложно догадаться, что они призваны экономить время людей, которые постоянно пишут формулы. Особенно, если эти формулы достаточно большие.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Правила здесь довольно простые - убираем палочки между углеродом и водородом и пишем число атомов водорода в виде числа. Таким образом, звенья цепочки становятся видны гораздо более отчётливо. По-научному они называются </w:t>
      </w:r>
      <w:r w:rsidRPr="002F13E6">
        <w:rPr>
          <w:i/>
          <w:iCs/>
        </w:rPr>
        <w:t>функциональные группы</w:t>
      </w:r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Можно даже довольно быстро понять некоторые более хитрые закономерности. Например, группа на конце цепочки записывается 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, а в середине цепочки - 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А для ещё большей экономии повторяющиеся группы можно объединить в скобочках, подписав количество повторов. Это показано в последней строке таблицы для формулы </w:t>
      </w:r>
      <w:proofErr w:type="spellStart"/>
      <w:r w:rsidRPr="002F13E6">
        <w:rPr>
          <w:iCs/>
        </w:rPr>
        <w:t>гексана</w:t>
      </w:r>
      <w:proofErr w:type="spellEnd"/>
      <w:r w:rsidRPr="002F13E6">
        <w:rPr>
          <w:iCs/>
        </w:rPr>
        <w:t>: 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-(CH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)</w:t>
      </w:r>
      <w:r w:rsidRPr="002F13E6">
        <w:rPr>
          <w:iCs/>
          <w:vertAlign w:val="subscript"/>
        </w:rPr>
        <w:t>4</w:t>
      </w:r>
      <w:r w:rsidRPr="002F13E6">
        <w:rPr>
          <w:iCs/>
        </w:rPr>
        <w:t>-CH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Некоторые функциональные группы получают собственные названия и даже специальные обозначения. Например, группа 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 называется </w:t>
      </w:r>
      <w:proofErr w:type="spellStart"/>
      <w:r w:rsidRPr="002F13E6">
        <w:rPr>
          <w:i/>
          <w:iCs/>
        </w:rPr>
        <w:t>метильная</w:t>
      </w:r>
      <w:proofErr w:type="spellEnd"/>
      <w:r w:rsidRPr="002F13E6">
        <w:rPr>
          <w:i/>
          <w:iCs/>
        </w:rPr>
        <w:t xml:space="preserve"> группа</w:t>
      </w:r>
      <w:r w:rsidRPr="002F13E6">
        <w:rPr>
          <w:iCs/>
        </w:rPr>
        <w:t xml:space="preserve"> (от названия метана) и имеет собственное обозначение: </w:t>
      </w:r>
      <w:proofErr w:type="spellStart"/>
      <w:r w:rsidRPr="002F13E6">
        <w:rPr>
          <w:iCs/>
        </w:rPr>
        <w:t>Me</w:t>
      </w:r>
      <w:proofErr w:type="spellEnd"/>
      <w:r w:rsidRPr="002F13E6">
        <w:rPr>
          <w:iCs/>
        </w:rPr>
        <w:t xml:space="preserve">. Если Вам попадётся, к примеру, такая формула: </w:t>
      </w:r>
      <w:r w:rsidRPr="002F13E6">
        <w:rPr>
          <w:i/>
          <w:iCs/>
        </w:rPr>
        <w:t>Me</w:t>
      </w:r>
      <w:r w:rsidRPr="002F13E6">
        <w:rPr>
          <w:iCs/>
        </w:rPr>
        <w:t>-CH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-</w:t>
      </w:r>
      <w:r w:rsidRPr="002F13E6">
        <w:rPr>
          <w:i/>
          <w:iCs/>
        </w:rPr>
        <w:t>Me</w:t>
      </w:r>
      <w:r w:rsidRPr="002F13E6">
        <w:rPr>
          <w:iCs/>
        </w:rPr>
        <w:t>, то ничего страшного тут нет. Это то же самое, что 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-CH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-CH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, то есть - пропан. </w:t>
      </w:r>
    </w:p>
    <w:p w:rsidR="002F13E6" w:rsidRPr="002F13E6" w:rsidRDefault="002F13E6" w:rsidP="002F13E6">
      <w:pPr>
        <w:rPr>
          <w:b/>
          <w:bCs/>
          <w:iCs/>
        </w:rPr>
      </w:pPr>
      <w:bookmarkStart w:id="14" w:name="doubles"/>
      <w:bookmarkEnd w:id="14"/>
    </w:p>
    <w:p w:rsidR="002F13E6" w:rsidRPr="00A2495B" w:rsidRDefault="002F13E6" w:rsidP="002F13E6">
      <w:pPr>
        <w:rPr>
          <w:b/>
          <w:bCs/>
          <w:i/>
        </w:rPr>
      </w:pPr>
      <w:r w:rsidRPr="00A2495B">
        <w:rPr>
          <w:b/>
          <w:bCs/>
          <w:i/>
        </w:rPr>
        <w:t>Двойные и тройные связи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Итак, за короткое время мы уже разобрались, что такое </w:t>
      </w:r>
      <w:r w:rsidRPr="002F13E6">
        <w:rPr>
          <w:i/>
          <w:iCs/>
        </w:rPr>
        <w:t>структурные формулы</w:t>
      </w:r>
      <w:r w:rsidRPr="002F13E6">
        <w:rPr>
          <w:iCs/>
        </w:rPr>
        <w:t xml:space="preserve"> и выяснили, что они бывают </w:t>
      </w:r>
      <w:r w:rsidRPr="002F13E6">
        <w:rPr>
          <w:i/>
          <w:iCs/>
        </w:rPr>
        <w:t>развёрнутые</w:t>
      </w:r>
      <w:r w:rsidRPr="002F13E6">
        <w:rPr>
          <w:iCs/>
        </w:rPr>
        <w:t xml:space="preserve"> и </w:t>
      </w:r>
      <w:r w:rsidRPr="002F13E6">
        <w:rPr>
          <w:i/>
          <w:iCs/>
        </w:rPr>
        <w:t>упрощённые</w:t>
      </w:r>
      <w:r w:rsidRPr="002F13E6">
        <w:rPr>
          <w:iCs/>
        </w:rPr>
        <w:t xml:space="preserve">. Но пока что мы познакомились только с одинарными химическими связями. Но на самом деле существуют двойные и даже тройные связи. Посмотрим на следующую таблицу. </w:t>
      </w:r>
    </w:p>
    <w:p w:rsidR="00AD04ED" w:rsidRDefault="00AD04ED" w:rsidP="00AD04ED">
      <w:pPr>
        <w:ind w:firstLine="0"/>
        <w:rPr>
          <w:iCs/>
        </w:rPr>
      </w:pPr>
    </w:p>
    <w:p w:rsidR="00AD04ED" w:rsidRPr="002F13E6" w:rsidRDefault="00141365" w:rsidP="007B0428">
      <w:pPr>
        <w:ind w:firstLine="0"/>
        <w:jc w:val="center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648325" cy="4371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Представленные здесь вещества тоже относятся к углеводородам. Если хорошенько присмотреться, то можно увидеть определённое сходство с веществами из первой таблицы. Названия формируются заменой буквы в конце названия: эт</w:t>
      </w:r>
      <w:r w:rsidRPr="002F13E6">
        <w:rPr>
          <w:b/>
          <w:bCs/>
          <w:iCs/>
        </w:rPr>
        <w:t>а</w:t>
      </w:r>
      <w:r w:rsidRPr="002F13E6">
        <w:rPr>
          <w:iCs/>
        </w:rPr>
        <w:t xml:space="preserve">н - </w:t>
      </w:r>
      <w:proofErr w:type="spellStart"/>
      <w:r w:rsidRPr="002F13E6">
        <w:rPr>
          <w:iCs/>
        </w:rPr>
        <w:t>эт</w:t>
      </w:r>
      <w:r w:rsidRPr="002F13E6">
        <w:rPr>
          <w:b/>
          <w:bCs/>
          <w:iCs/>
        </w:rPr>
        <w:t>е</w:t>
      </w:r>
      <w:r w:rsidRPr="002F13E6">
        <w:rPr>
          <w:iCs/>
        </w:rPr>
        <w:t>н</w:t>
      </w:r>
      <w:proofErr w:type="spellEnd"/>
      <w:r w:rsidRPr="002F13E6">
        <w:rPr>
          <w:iCs/>
        </w:rPr>
        <w:t xml:space="preserve"> - </w:t>
      </w:r>
      <w:proofErr w:type="spellStart"/>
      <w:r w:rsidRPr="002F13E6">
        <w:rPr>
          <w:iCs/>
        </w:rPr>
        <w:t>эт</w:t>
      </w:r>
      <w:r w:rsidRPr="002F13E6">
        <w:rPr>
          <w:b/>
          <w:bCs/>
          <w:iCs/>
        </w:rPr>
        <w:t>и</w:t>
      </w:r>
      <w:r w:rsidRPr="002F13E6">
        <w:rPr>
          <w:iCs/>
        </w:rPr>
        <w:t>н</w:t>
      </w:r>
      <w:proofErr w:type="spellEnd"/>
      <w:r w:rsidRPr="002F13E6">
        <w:rPr>
          <w:iCs/>
        </w:rPr>
        <w:t xml:space="preserve"> или проп</w:t>
      </w:r>
      <w:r w:rsidRPr="002F13E6">
        <w:rPr>
          <w:b/>
          <w:bCs/>
          <w:iCs/>
        </w:rPr>
        <w:t>а</w:t>
      </w:r>
      <w:r w:rsidRPr="002F13E6">
        <w:rPr>
          <w:iCs/>
        </w:rPr>
        <w:t xml:space="preserve">н - </w:t>
      </w:r>
      <w:proofErr w:type="spellStart"/>
      <w:r w:rsidRPr="002F13E6">
        <w:rPr>
          <w:iCs/>
        </w:rPr>
        <w:t>проп</w:t>
      </w:r>
      <w:r w:rsidRPr="002F13E6">
        <w:rPr>
          <w:b/>
          <w:bCs/>
          <w:iCs/>
        </w:rPr>
        <w:t>е</w:t>
      </w:r>
      <w:r w:rsidRPr="002F13E6">
        <w:rPr>
          <w:iCs/>
        </w:rPr>
        <w:t>н</w:t>
      </w:r>
      <w:proofErr w:type="spellEnd"/>
      <w:r w:rsidRPr="002F13E6">
        <w:rPr>
          <w:iCs/>
        </w:rPr>
        <w:t xml:space="preserve"> - </w:t>
      </w:r>
      <w:proofErr w:type="spellStart"/>
      <w:r w:rsidRPr="002F13E6">
        <w:rPr>
          <w:iCs/>
        </w:rPr>
        <w:t>проп</w:t>
      </w:r>
      <w:r w:rsidRPr="002F13E6">
        <w:rPr>
          <w:b/>
          <w:bCs/>
          <w:iCs/>
        </w:rPr>
        <w:t>и</w:t>
      </w:r>
      <w:r w:rsidRPr="002F13E6">
        <w:rPr>
          <w:iCs/>
        </w:rPr>
        <w:t>н</w:t>
      </w:r>
      <w:proofErr w:type="spellEnd"/>
      <w:r w:rsidRPr="002F13E6">
        <w:rPr>
          <w:iCs/>
        </w:rPr>
        <w:t>. Сходство не ограничивается названиями. Главное - одинаковое количество атомов углерода. А значит - одинаковое количество звеньев в цепи.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Различие кроется в наличии двойных и тройных связей. Углеводороды в первой таблице называются </w:t>
      </w:r>
      <w:r w:rsidRPr="002F13E6">
        <w:rPr>
          <w:i/>
          <w:iCs/>
        </w:rPr>
        <w:t>предельными</w:t>
      </w:r>
      <w:r w:rsidRPr="002F13E6">
        <w:rPr>
          <w:iCs/>
        </w:rPr>
        <w:t xml:space="preserve">. Это означает, что к ним больше ничего нельзя добавить. А во второй таблице представлены </w:t>
      </w:r>
      <w:r w:rsidRPr="002F13E6">
        <w:rPr>
          <w:i/>
          <w:iCs/>
        </w:rPr>
        <w:t>непредельные</w:t>
      </w:r>
      <w:r w:rsidRPr="002F13E6">
        <w:rPr>
          <w:iCs/>
        </w:rPr>
        <w:t xml:space="preserve"> углеводороды. То есть, при определённых условиях к ним можно добавить по парочке атомов водорода.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Кроме того, появились дополнительные названия. Тут тоже нет ничего страшного. Верхние названия, которые без скобок - это научные названия. А в скобках даны традиционные названия, которые тоже довольно часто употребляются как в научной литературе, так и в быту. </w:t>
      </w:r>
    </w:p>
    <w:p w:rsidR="002F13E6" w:rsidRPr="002F13E6" w:rsidRDefault="002F13E6" w:rsidP="002F13E6">
      <w:pPr>
        <w:rPr>
          <w:b/>
          <w:bCs/>
          <w:i/>
          <w:iCs/>
        </w:rPr>
      </w:pPr>
      <w:bookmarkStart w:id="15" w:name="cycles"/>
      <w:bookmarkEnd w:id="15"/>
    </w:p>
    <w:p w:rsidR="002F13E6" w:rsidRPr="00A2495B" w:rsidRDefault="002F13E6" w:rsidP="002F13E6">
      <w:pPr>
        <w:rPr>
          <w:b/>
          <w:bCs/>
          <w:i/>
        </w:rPr>
      </w:pPr>
      <w:r w:rsidRPr="00A2495B">
        <w:rPr>
          <w:b/>
          <w:bCs/>
          <w:i/>
        </w:rPr>
        <w:t>Циклические углеводороды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Продолжим знакомство с формулами углеводородов. Они ещё не раскрыли нам всех своих секретов. Оказывается, что цепочки могут быть замкнутыми. То есть, атомы углерода соединяются друг с другом циклически. </w:t>
      </w:r>
    </w:p>
    <w:p w:rsidR="007B0428" w:rsidRDefault="007B0428" w:rsidP="002F13E6">
      <w:pPr>
        <w:rPr>
          <w:iCs/>
        </w:rPr>
      </w:pPr>
    </w:p>
    <w:p w:rsidR="007B0428" w:rsidRDefault="00141365" w:rsidP="007B0428">
      <w:pPr>
        <w:ind w:firstLine="0"/>
        <w:jc w:val="center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381625" cy="4505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28" w:rsidRPr="002F13E6" w:rsidRDefault="007B0428" w:rsidP="002F13E6">
      <w:pPr>
        <w:rPr>
          <w:iCs/>
        </w:rPr>
      </w:pPr>
    </w:p>
    <w:p w:rsidR="002F13E6" w:rsidRPr="002F13E6" w:rsidRDefault="002F13E6" w:rsidP="002F13E6">
      <w:pPr>
        <w:rPr>
          <w:b/>
          <w:bCs/>
          <w:i/>
          <w:iCs/>
        </w:rPr>
      </w:pPr>
      <w:bookmarkStart w:id="16" w:name="isomers"/>
      <w:bookmarkEnd w:id="16"/>
    </w:p>
    <w:p w:rsidR="002F13E6" w:rsidRPr="00A2495B" w:rsidRDefault="002F13E6" w:rsidP="002F13E6">
      <w:pPr>
        <w:rPr>
          <w:b/>
          <w:bCs/>
          <w:i/>
        </w:rPr>
      </w:pPr>
      <w:r w:rsidRPr="00A2495B">
        <w:rPr>
          <w:b/>
          <w:bCs/>
          <w:i/>
        </w:rPr>
        <w:t>Изомеры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До сих пор мы не особенно обращали внимания на последнюю колонку, где выведены брутто-формулы. Но может возникнуть вполне законный вопрос: зачем вообще нужны структурные формулы? Ведь брутто-формулы гораздо проще записывать. Может быть, достаточно было бы пользоваться только ими?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оказывается, что без структурных формул обойтись не получится. Например, если сравнить брутто-формулы из двух предыдущих таблиц, то мы увидим, что циклопропан имеет абсолютно тот же состав, что и </w:t>
      </w:r>
      <w:proofErr w:type="spellStart"/>
      <w:r w:rsidRPr="002F13E6">
        <w:rPr>
          <w:iCs/>
        </w:rPr>
        <w:t>пропен</w:t>
      </w:r>
      <w:proofErr w:type="spellEnd"/>
      <w:r w:rsidRPr="002F13E6">
        <w:rPr>
          <w:iCs/>
        </w:rPr>
        <w:t xml:space="preserve"> (C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H</w:t>
      </w:r>
      <w:r w:rsidRPr="002F13E6">
        <w:rPr>
          <w:iCs/>
          <w:vertAlign w:val="subscript"/>
        </w:rPr>
        <w:t>6</w:t>
      </w:r>
      <w:r w:rsidRPr="002F13E6">
        <w:rPr>
          <w:iCs/>
        </w:rPr>
        <w:t xml:space="preserve">). А брутто-формула </w:t>
      </w:r>
      <w:proofErr w:type="spellStart"/>
      <w:r w:rsidRPr="002F13E6">
        <w:rPr>
          <w:iCs/>
        </w:rPr>
        <w:t>циклобутана</w:t>
      </w:r>
      <w:proofErr w:type="spellEnd"/>
      <w:r w:rsidRPr="002F13E6">
        <w:rPr>
          <w:iCs/>
        </w:rPr>
        <w:t xml:space="preserve"> совпадает с бутеном (C</w:t>
      </w:r>
      <w:r w:rsidRPr="002F13E6">
        <w:rPr>
          <w:iCs/>
          <w:vertAlign w:val="subscript"/>
        </w:rPr>
        <w:t>4</w:t>
      </w:r>
      <w:r w:rsidRPr="002F13E6">
        <w:rPr>
          <w:iCs/>
        </w:rPr>
        <w:t>H</w:t>
      </w:r>
      <w:r w:rsidRPr="002F13E6">
        <w:rPr>
          <w:iCs/>
          <w:vertAlign w:val="subscript"/>
        </w:rPr>
        <w:t>8</w:t>
      </w:r>
      <w:r w:rsidRPr="002F13E6">
        <w:rPr>
          <w:iCs/>
        </w:rPr>
        <w:t xml:space="preserve">). Но это разные вещества! И разница заключается в структуре. То есть, имеет большое значение, в каком порядке элементы соединены друг с другом. А значит, именно структурные формулы позволяют точно описать нужное вещество.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 химии существует такое понятие как </w:t>
      </w:r>
      <w:r w:rsidRPr="002F13E6">
        <w:rPr>
          <w:i/>
          <w:iCs/>
        </w:rPr>
        <w:t>изомеры</w:t>
      </w:r>
      <w:r w:rsidRPr="002F13E6">
        <w:rPr>
          <w:iCs/>
        </w:rPr>
        <w:t xml:space="preserve">. Так называют </w:t>
      </w:r>
      <w:bookmarkStart w:id="17" w:name="_Hlk48491853"/>
      <w:r w:rsidRPr="002F13E6">
        <w:rPr>
          <w:iCs/>
        </w:rPr>
        <w:t>разные вещества, которые имеют одинаковый состав</w:t>
      </w:r>
      <w:bookmarkEnd w:id="17"/>
      <w:r w:rsidRPr="002F13E6">
        <w:rPr>
          <w:iCs/>
        </w:rPr>
        <w:t xml:space="preserve">. Это не редкость. И в этом нет ничего странного. Ведь бывают же совершенно разные слова, состоящие из одинаковых букв.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Классическими изомерами среди углеводородов можно назвать бутан и изобутан. Посмотрим на их формулы: </w:t>
      </w:r>
    </w:p>
    <w:p w:rsidR="007B0428" w:rsidRDefault="007B0428" w:rsidP="002F13E6">
      <w:pPr>
        <w:rPr>
          <w:iCs/>
        </w:rPr>
      </w:pPr>
    </w:p>
    <w:p w:rsidR="007B0428" w:rsidRPr="002F13E6" w:rsidRDefault="00141365" w:rsidP="007B0428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34075" cy="2295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Изобутан является изомером бутана. Обратите внимание, что брутто-формулы одинаковы. Но хотя они близки по свойствам, это разные вещества.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>Как видно, разнообразие углеводородов не перестаёт удивлять. Оказывается, они могут состоять не только из линейных цепочек, но могут образовывать разветвлённые структуры. И чем длиннее исходная цепочка, тем больше вариантов. Если у бутана возможны только два изомера, то у пентана их уже три:</w:t>
      </w:r>
    </w:p>
    <w:p w:rsidR="003D1A8D" w:rsidRDefault="003D1A8D" w:rsidP="003D1A8D">
      <w:pPr>
        <w:ind w:firstLine="0"/>
        <w:rPr>
          <w:iCs/>
        </w:rPr>
      </w:pPr>
    </w:p>
    <w:p w:rsidR="003D1A8D" w:rsidRPr="002F13E6" w:rsidRDefault="00141365" w:rsidP="003D1A8D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34075" cy="1762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Default="002F13E6" w:rsidP="002F13E6">
      <w:pPr>
        <w:rPr>
          <w:iCs/>
        </w:rPr>
      </w:pPr>
    </w:p>
    <w:p w:rsidR="003D1A8D" w:rsidRPr="002F13E6" w:rsidRDefault="003D1A8D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А у вещества </w:t>
      </w:r>
      <w:r w:rsidRPr="002F13E6">
        <w:rPr>
          <w:i/>
          <w:iCs/>
        </w:rPr>
        <w:t>декан</w:t>
      </w:r>
      <w:r w:rsidRPr="002F13E6">
        <w:rPr>
          <w:iCs/>
        </w:rPr>
        <w:t>, имеющего формулу C</w:t>
      </w:r>
      <w:r w:rsidRPr="002F13E6">
        <w:rPr>
          <w:iCs/>
          <w:vertAlign w:val="subscript"/>
        </w:rPr>
        <w:t>10</w:t>
      </w:r>
      <w:r w:rsidRPr="002F13E6">
        <w:rPr>
          <w:iCs/>
        </w:rPr>
        <w:t>H</w:t>
      </w:r>
      <w:r w:rsidRPr="002F13E6">
        <w:rPr>
          <w:iCs/>
          <w:vertAlign w:val="subscript"/>
        </w:rPr>
        <w:t>22</w:t>
      </w:r>
      <w:r w:rsidRPr="002F13E6">
        <w:rPr>
          <w:iCs/>
        </w:rPr>
        <w:t xml:space="preserve">, существует 75 изомеров. Но мы не будем их здесь рассматривать.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Обратите внимание, что научное название зависит от числа звеньев в прямой цепочке, а традиционное название просто учитывает количество атомов углерода в молекуле. Так получилось из-за того, что химики, которые только начинали исследовать углеводороды, первым делом научились определять состав веществ. То есть, сначала люди смогли получить лишь брутто-формулы. А из них невозможно понять, какова длина самой длинной цепочки. Поэтому названия учитывали общее число атомов углерода.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Затем наука дошла до того, что люди смогли исследовать структуру молекул, придумали структурные формулы и переименовали уже известные вещества в соответствии с новыми знаниями. Но старые названия уже успели прижиться и существуют до сих пор. </w:t>
      </w:r>
    </w:p>
    <w:p w:rsidR="002F4900" w:rsidRPr="002F13E6" w:rsidRDefault="002F4900" w:rsidP="002F13E6">
      <w:pPr>
        <w:rPr>
          <w:iCs/>
        </w:rPr>
      </w:pPr>
    </w:p>
    <w:p w:rsidR="002F13E6" w:rsidRPr="00156B8E" w:rsidRDefault="002F13E6" w:rsidP="002F13E6">
      <w:pPr>
        <w:rPr>
          <w:b/>
          <w:bCs/>
          <w:i/>
        </w:rPr>
      </w:pPr>
      <w:bookmarkStart w:id="18" w:name="benzene"/>
      <w:bookmarkEnd w:id="18"/>
      <w:r w:rsidRPr="00156B8E">
        <w:rPr>
          <w:b/>
          <w:bCs/>
          <w:i/>
        </w:rPr>
        <w:t>Бензол и скелетные формулы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Думаю, что пора познакомиться ещё с одним весьма примечательным представителем углеводородов. Это вещество называется бензол. Вот его формулы: </w:t>
      </w:r>
    </w:p>
    <w:p w:rsidR="002F4900" w:rsidRDefault="002F4900" w:rsidP="002F13E6">
      <w:pPr>
        <w:rPr>
          <w:iCs/>
        </w:rPr>
      </w:pPr>
    </w:p>
    <w:p w:rsidR="003D1A8D" w:rsidRPr="002F13E6" w:rsidRDefault="00141365" w:rsidP="002F4900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34075" cy="15525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Чем же этот бензол так примечателен? Дело в том, что это шестиугольное колечко входит в состав огромного числа органических веществ.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И вот на примере бензола предлагаю ознакомиться с ещё одним очень важным способом записи структурных формул - скелетными формулами.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Как видно из таблицы, скелетная формула бензола представляет собой правильный шестиугольник без каких-либо букв, зато изображения химических связей выглядят одинаково.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 общем, правила составления скелетных формул отличаются от уже знакомых нам развёрнутых всего двумя особенностями: </w:t>
      </w:r>
    </w:p>
    <w:p w:rsidR="002F13E6" w:rsidRPr="002F13E6" w:rsidRDefault="002F13E6" w:rsidP="00D3353D">
      <w:pPr>
        <w:numPr>
          <w:ilvl w:val="0"/>
          <w:numId w:val="15"/>
        </w:numPr>
        <w:rPr>
          <w:iCs/>
        </w:rPr>
      </w:pPr>
      <w:r w:rsidRPr="002F13E6">
        <w:rPr>
          <w:iCs/>
        </w:rPr>
        <w:t>Буквы C не пишутся. Предполагается, что каждый угол изображаемой геометрической фигуры содержит атом углерода.</w:t>
      </w:r>
    </w:p>
    <w:p w:rsidR="002F13E6" w:rsidRPr="002F13E6" w:rsidRDefault="002F13E6" w:rsidP="00D3353D">
      <w:pPr>
        <w:numPr>
          <w:ilvl w:val="0"/>
          <w:numId w:val="15"/>
        </w:numPr>
        <w:rPr>
          <w:iCs/>
        </w:rPr>
      </w:pPr>
      <w:r w:rsidRPr="002F13E6">
        <w:rPr>
          <w:iCs/>
        </w:rPr>
        <w:t xml:space="preserve">Буквы H тоже не пишутся. Если в углу сходятся меньше четырёх линий, то это означает, что все оставшиеся заняты водородом.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Конечно, скелетные формулы не так просты, как развёрнутые, но зато их гораздо легче записывать. Поэтому в органической химии это самый популярный вид формул. </w:t>
      </w:r>
      <w:r w:rsidR="00740C38">
        <w:rPr>
          <w:iCs/>
        </w:rPr>
        <w:t xml:space="preserve">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Давайте посмотрим, как выглядят формулы других веществ, производных от бензола. </w:t>
      </w:r>
    </w:p>
    <w:p w:rsidR="005D0B69" w:rsidRPr="002F13E6" w:rsidRDefault="00141365" w:rsidP="005D0B69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34075" cy="4733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Как видите, появился ещё и смешанный вариант. Опять какой-то новый вид формул? На этот раз уже нет. Просто иногда внутри одной формулы удобно сочетать различные способы.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А вот скелетная формула углеводорода, который называется </w:t>
      </w:r>
      <w:proofErr w:type="spellStart"/>
      <w:r w:rsidRPr="002F13E6">
        <w:rPr>
          <w:iCs/>
        </w:rPr>
        <w:t>коронен</w:t>
      </w:r>
      <w:proofErr w:type="spellEnd"/>
      <w:r w:rsidRPr="002F13E6">
        <w:rPr>
          <w:iCs/>
        </w:rPr>
        <w:t xml:space="preserve">. Причём, другие варианты здесь уже использовать нет смысла. </w:t>
      </w:r>
    </w:p>
    <w:p w:rsidR="00FB21A0" w:rsidRPr="002F13E6" w:rsidRDefault="00FB21A0" w:rsidP="002F13E6">
      <w:pPr>
        <w:rPr>
          <w:iCs/>
        </w:rPr>
      </w:pP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333500" cy="1276350"/>
            <wp:effectExtent l="0" t="0" r="0" b="0"/>
            <wp:docPr id="29" name="Рисунок 6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A0" w:rsidRDefault="00FB21A0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Впечатляет? Но это далеко не самая сложная структура для органического вещества. Так что теперь Вы понимаете, почему скелетные формулы так популярны....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Скелетные формулы существуют не только для циклических молекул. Понятно, что метан и этан имеют слишком мало узлов, поэтому для них не стоит пытаться использовать скелетные формулы. А вот какая-нибудь длинная молекула изображается довольно легко. Только не в виде прямой цепочки, а при помощи ломаной линии, ведь атомы углерода изображаются углами. </w:t>
      </w:r>
    </w:p>
    <w:p w:rsidR="00FB21A0" w:rsidRPr="002F13E6" w:rsidRDefault="00141365" w:rsidP="00FB21A0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34075" cy="9144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b/>
          <w:bCs/>
          <w:i/>
          <w:iCs/>
        </w:rPr>
      </w:pPr>
      <w:bookmarkStart w:id="19" w:name="3D"/>
      <w:bookmarkEnd w:id="19"/>
    </w:p>
    <w:p w:rsidR="002F13E6" w:rsidRPr="00740C38" w:rsidRDefault="002F13E6" w:rsidP="002F13E6">
      <w:pPr>
        <w:rPr>
          <w:b/>
          <w:bCs/>
          <w:i/>
        </w:rPr>
      </w:pPr>
      <w:r w:rsidRPr="00740C38">
        <w:rPr>
          <w:b/>
          <w:bCs/>
          <w:i/>
        </w:rPr>
        <w:t>Трехмерные изображения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Иногда плоского изображения становится недостаточно. Поэтому для изображения трехмерных структурных формул используют особое изображение для химических связей: </w:t>
      </w:r>
    </w:p>
    <w:p w:rsidR="00A63369" w:rsidRDefault="00A63369" w:rsidP="002F13E6">
      <w:pPr>
        <w:rPr>
          <w:iCs/>
        </w:rPr>
      </w:pPr>
    </w:p>
    <w:p w:rsidR="00A63369" w:rsidRDefault="00141365" w:rsidP="00A63369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43600" cy="1285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69" w:rsidRPr="002F13E6" w:rsidRDefault="00A63369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В качестве примера посмотрим на формулы уже известных нам углеводородов: </w:t>
      </w:r>
    </w:p>
    <w:p w:rsidR="00BD2F4C" w:rsidRDefault="00BD2F4C" w:rsidP="002F13E6">
      <w:pPr>
        <w:rPr>
          <w:iCs/>
        </w:rPr>
      </w:pPr>
    </w:p>
    <w:p w:rsidR="00BD2F4C" w:rsidRPr="002F13E6" w:rsidRDefault="00141365" w:rsidP="00BD2F4C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43600" cy="1343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Конечно, здесь потребуется включать воображение, чтобы представить трёхмерную структуру. Но зато теперь Вы не растеряетесь, увидев подобную запись. </w:t>
      </w:r>
    </w:p>
    <w:p w:rsidR="002F13E6" w:rsidRPr="002F13E6" w:rsidRDefault="002F13E6" w:rsidP="002F13E6">
      <w:pPr>
        <w:rPr>
          <w:b/>
          <w:bCs/>
          <w:i/>
          <w:iCs/>
        </w:rPr>
      </w:pPr>
    </w:p>
    <w:p w:rsidR="002F13E6" w:rsidRPr="00740C38" w:rsidRDefault="002F13E6" w:rsidP="002F13E6">
      <w:pPr>
        <w:rPr>
          <w:b/>
          <w:bCs/>
          <w:i/>
        </w:rPr>
      </w:pPr>
      <w:r w:rsidRPr="00740C38">
        <w:rPr>
          <w:b/>
          <w:bCs/>
          <w:i/>
        </w:rPr>
        <w:t>Формулы с окружностью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Думаю, что стоит упомянуть ещё одну интересную конструкцию, которая нередко встречается при изображении циклических структур. Вот перед Вами несколько скелетных формул уже известного нам бензола: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4467225" cy="1276350"/>
            <wp:effectExtent l="0" t="0" r="9525" b="0"/>
            <wp:docPr id="33" name="Рисунок 5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Само собой, все они означают одно и то же. Но первые три отличаются только поворотом вокруг собственного центра. Тут нет ничего необычного, ведь молекулы не стоят на одном месте. А вот дальше мы видим кружок вместо трёх двойных связей. Причём, я намеренно изобразил все атомы водорода в последней формуле. Чтобы было хорошо видно, что каждый угол фактически лишился одной чёрточки. Их заменил кружок. Он как бы означает, что все двойные связи равномерно распределены внутри кольца.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lastRenderedPageBreak/>
        <w:t xml:space="preserve">Формулы бензола, где используется чередование одинарных и двойных связей называются </w:t>
      </w:r>
      <w:r w:rsidRPr="002F13E6">
        <w:rPr>
          <w:i/>
          <w:iCs/>
        </w:rPr>
        <w:t xml:space="preserve">формулами </w:t>
      </w:r>
      <w:proofErr w:type="spellStart"/>
      <w:r w:rsidRPr="002F13E6">
        <w:rPr>
          <w:i/>
          <w:iCs/>
        </w:rPr>
        <w:t>Кекуле</w:t>
      </w:r>
      <w:proofErr w:type="spellEnd"/>
      <w:r w:rsidRPr="002F13E6">
        <w:rPr>
          <w:iCs/>
        </w:rPr>
        <w:t xml:space="preserve"> в честь немецкого учёного, который внёс значительный вклад в исследование структуры бензола.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На самом деле, среди химиков нет единого мнения по поводу того, насколько правильно использование формул с кружком. Некоторые авторы категорически против. Но есть масса публикаций, где такая запись широко употребляется. Моя задача состоит в том, чтобы Вы узнали о существовании подобных формул и не удивлялись, увидев их.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Вот пара примеров записи уже для уже знакомых нам веществ: </w:t>
      </w:r>
    </w:p>
    <w:p w:rsidR="00BD2F4C" w:rsidRDefault="00141365" w:rsidP="00BD2F4C">
      <w:pPr>
        <w:ind w:firstLine="0"/>
        <w:jc w:val="center"/>
        <w:rPr>
          <w:iCs/>
        </w:rPr>
      </w:pPr>
      <w:r>
        <w:rPr>
          <w:noProof/>
        </w:rPr>
        <w:drawing>
          <wp:inline distT="0" distB="0" distL="0" distR="0">
            <wp:extent cx="5095875" cy="11430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4C" w:rsidRPr="002F13E6" w:rsidRDefault="00BD2F4C" w:rsidP="002F13E6">
      <w:pPr>
        <w:rPr>
          <w:iCs/>
        </w:rPr>
      </w:pPr>
    </w:p>
    <w:p w:rsidR="002F13E6" w:rsidRPr="00740C38" w:rsidRDefault="002F13E6" w:rsidP="002F13E6">
      <w:pPr>
        <w:rPr>
          <w:b/>
          <w:bCs/>
          <w:i/>
        </w:rPr>
      </w:pPr>
      <w:bookmarkStart w:id="20" w:name="oxygen"/>
      <w:bookmarkEnd w:id="20"/>
      <w:r w:rsidRPr="00740C38">
        <w:rPr>
          <w:b/>
          <w:bCs/>
          <w:i/>
        </w:rPr>
        <w:t>Знакомство с кислородом. Спирты</w:t>
      </w:r>
    </w:p>
    <w:p w:rsidR="00BD2F4C" w:rsidRPr="002F13E6" w:rsidRDefault="00BD2F4C" w:rsidP="002F13E6">
      <w:pPr>
        <w:rPr>
          <w:b/>
          <w:bCs/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До сих пор мы знакомились со структурными формулами углеводородов, которые состоят только из углерода и водорода. Думаю, пора познакомиться с новым элементом - кислородом. Он обозначается латинской буквой O. Его </w:t>
      </w:r>
      <w:r w:rsidR="00BD2F4C" w:rsidRPr="002F13E6">
        <w:rPr>
          <w:iCs/>
        </w:rPr>
        <w:t>валентность</w:t>
      </w:r>
      <w:r w:rsidRPr="002F13E6">
        <w:rPr>
          <w:iCs/>
        </w:rPr>
        <w:t xml:space="preserve"> равна 2. То есть, каждая буква O в структурных формулах должна снабжаться двумя палочками.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Кислород - очень распространённый элемент на нашей планете. Он входит в состав большого количества органических и неорганических веществ. Но мы начнём знакомство с группы веществ, называемых спиртами: </w:t>
      </w:r>
    </w:p>
    <w:p w:rsidR="00756B33" w:rsidRDefault="00756B33" w:rsidP="002F13E6">
      <w:pPr>
        <w:rPr>
          <w:iCs/>
        </w:rPr>
      </w:pPr>
    </w:p>
    <w:p w:rsidR="00756B33" w:rsidRDefault="00141365" w:rsidP="00756B33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43600" cy="38195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4C" w:rsidRPr="002F13E6" w:rsidRDefault="00BD2F4C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Не правда ли, что в этом есть что-то знакомое? Метан - метанол, этан - этанол, пропан - </w:t>
      </w:r>
      <w:proofErr w:type="spellStart"/>
      <w:r w:rsidRPr="002F13E6">
        <w:rPr>
          <w:iCs/>
        </w:rPr>
        <w:t>пропанол</w:t>
      </w:r>
      <w:proofErr w:type="spellEnd"/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lastRenderedPageBreak/>
        <w:t xml:space="preserve">Да, можно сказать, что спирт получается из углеводорода, если заменить один атом -H на группу -O-H (или -OH в упрощенных структурных формулах). Химики называют её: </w:t>
      </w:r>
      <w:r w:rsidRPr="002F13E6">
        <w:rPr>
          <w:i/>
          <w:iCs/>
        </w:rPr>
        <w:t>гидроксильная группа</w:t>
      </w:r>
      <w:r w:rsidRPr="002F13E6">
        <w:rPr>
          <w:iCs/>
        </w:rPr>
        <w:t xml:space="preserve">, по латинским названиям водорода и кислорода. А иногда она даже называется спиртовой группой.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Все спирты можно описать в виде обобщённой формулы </w:t>
      </w:r>
      <w:r w:rsidRPr="002F13E6">
        <w:rPr>
          <w:i/>
          <w:iCs/>
        </w:rPr>
        <w:t>R</w:t>
      </w:r>
      <w:r w:rsidRPr="002F13E6">
        <w:rPr>
          <w:iCs/>
        </w:rPr>
        <w:t xml:space="preserve">-OH, где OH - гидроксильная группа, а R - остальная часть молекулы органического вещества.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Конечно же стоит упомянуть, что этанол - это тот самый спирт, который входит в состав алкогольных напитков. Другие представленные здесь спирты по запаху, цвету и даже вкусу довольно похожи на этиловый спирт. Но они очень вредны для здоровья </w:t>
      </w:r>
      <w:r w:rsidR="00756B33" w:rsidRPr="002F13E6">
        <w:rPr>
          <w:iCs/>
        </w:rPr>
        <w:t>человека</w:t>
      </w:r>
      <w:r w:rsidRPr="002F13E6">
        <w:rPr>
          <w:iCs/>
        </w:rPr>
        <w:t xml:space="preserve">. Например, один глоток метанола может оставить человека слепым на всю жизнь. А если выпить больше, то это </w:t>
      </w:r>
      <w:r w:rsidR="00756B33" w:rsidRPr="002F13E6">
        <w:rPr>
          <w:iCs/>
        </w:rPr>
        <w:t>может</w:t>
      </w:r>
      <w:r w:rsidRPr="002F13E6">
        <w:rPr>
          <w:iCs/>
        </w:rPr>
        <w:t xml:space="preserve"> оказаться фатальным для жизни.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Ещё здесь из четырёх спиртов есть два изомера: 1-пропанол и 2-пропанол. У них одинаковые брутто-формулы, хотя вещества это разные. Их молекулы отличаются номером углеродного атома, к которому крепится группа OH. Возможно, Вы спросите, почему у 1-пропанола гидроксильная группа присоединена к третьему, а не к первому атому углерода? Тут следует вспомнить, что молекулы не находятся в одном положении. Они постоянно крутятся. И вполне могут развернуться как угодно: </w:t>
      </w:r>
    </w:p>
    <w:p w:rsidR="002F13E6" w:rsidRPr="002F13E6" w:rsidRDefault="00141365" w:rsidP="00756B33">
      <w:pPr>
        <w:ind w:firstLine="0"/>
        <w:rPr>
          <w:iCs/>
        </w:rPr>
      </w:pPr>
      <w:r>
        <w:rPr>
          <w:iCs/>
          <w:noProof/>
        </w:rPr>
        <w:drawing>
          <wp:inline distT="0" distB="0" distL="0" distR="0">
            <wp:extent cx="6048375" cy="990600"/>
            <wp:effectExtent l="0" t="0" r="9525" b="0"/>
            <wp:docPr id="36" name="Рисунок 4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Поэтому первый номер - тот, который ближе к гидроксильной группе.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Все спирты, с которыми мы уже успели познакомиться, имеют в своём составе одну гидроксильную группу. Химики называют их </w:t>
      </w:r>
      <w:r w:rsidRPr="002F13E6">
        <w:rPr>
          <w:i/>
          <w:iCs/>
        </w:rPr>
        <w:t>одноатомные спирты</w:t>
      </w:r>
      <w:r w:rsidRPr="002F13E6">
        <w:rPr>
          <w:iCs/>
        </w:rPr>
        <w:t xml:space="preserve">. Но существуют вещества с различным количеством гидроксильных групп. Они соответственно называются </w:t>
      </w:r>
      <w:r w:rsidRPr="002F13E6">
        <w:rPr>
          <w:i/>
          <w:iCs/>
        </w:rPr>
        <w:t>двухатомные спирты</w:t>
      </w:r>
      <w:r w:rsidRPr="002F13E6">
        <w:rPr>
          <w:iCs/>
        </w:rPr>
        <w:t xml:space="preserve">, </w:t>
      </w:r>
      <w:r w:rsidRPr="002F13E6">
        <w:rPr>
          <w:i/>
          <w:iCs/>
        </w:rPr>
        <w:t>трёхатомные спирты</w:t>
      </w:r>
      <w:r w:rsidRPr="002F13E6">
        <w:rPr>
          <w:iCs/>
        </w:rPr>
        <w:t xml:space="preserve"> и так далее...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В качестве примера трёхатомного спирта можно привести достаточно известное вещество - глицерин: </w:t>
      </w:r>
    </w:p>
    <w:p w:rsidR="00581A35" w:rsidRDefault="00581A35" w:rsidP="002F13E6">
      <w:pPr>
        <w:rPr>
          <w:iCs/>
        </w:rPr>
      </w:pPr>
    </w:p>
    <w:p w:rsidR="00581A35" w:rsidRPr="002F13E6" w:rsidRDefault="00141365" w:rsidP="00581A35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895975" cy="12192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Ну и чтобы завершить знакомство со спиртами, приведу ещё формулу другого известного вещества - холестерина. Далеко не все знают, что он является одноатомным спиртом!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3324225" cy="2152650"/>
            <wp:effectExtent l="0" t="0" r="9525" b="0"/>
            <wp:docPr id="38" name="Рисунок 3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Гидроксильную группу в нём обозначили красным цветом. </w:t>
      </w:r>
    </w:p>
    <w:p w:rsidR="002F13E6" w:rsidRPr="002F13E6" w:rsidRDefault="002F13E6" w:rsidP="002F13E6">
      <w:pPr>
        <w:rPr>
          <w:b/>
          <w:bCs/>
          <w:i/>
          <w:iCs/>
        </w:rPr>
      </w:pPr>
      <w:bookmarkStart w:id="21" w:name="carbo-acid"/>
      <w:bookmarkEnd w:id="21"/>
    </w:p>
    <w:p w:rsidR="002F13E6" w:rsidRPr="00740C38" w:rsidRDefault="002F13E6" w:rsidP="002F13E6">
      <w:pPr>
        <w:rPr>
          <w:b/>
          <w:bCs/>
          <w:i/>
        </w:rPr>
      </w:pPr>
      <w:r w:rsidRPr="00740C38">
        <w:rPr>
          <w:b/>
          <w:bCs/>
          <w:i/>
        </w:rPr>
        <w:t>Карбоновые кислоты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Любой винодел знает, что вино должно храниться без доступа воздуха. Иначе оно скиснет. Но химики знают причину - если к спирту присоединить ещё один атом кислорода, то получится кислота.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Посмотрим на формулы кислот, которые получаются из уже знакомых нам спиртов: </w:t>
      </w:r>
    </w:p>
    <w:p w:rsidR="00581A35" w:rsidRDefault="00581A35" w:rsidP="00581A35">
      <w:pPr>
        <w:jc w:val="center"/>
        <w:rPr>
          <w:iCs/>
        </w:rPr>
      </w:pPr>
    </w:p>
    <w:p w:rsidR="00581A35" w:rsidRPr="002F13E6" w:rsidRDefault="00141365" w:rsidP="00581A35">
      <w:pPr>
        <w:ind w:firstLine="0"/>
        <w:jc w:val="center"/>
        <w:rPr>
          <w:iCs/>
        </w:rPr>
      </w:pPr>
      <w:r>
        <w:rPr>
          <w:noProof/>
        </w:rPr>
        <w:drawing>
          <wp:inline distT="0" distB="0" distL="0" distR="0">
            <wp:extent cx="5943600" cy="42195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Отличительной особенностью органических кислот является наличие карбоксильной группы (COOH), которая и придаёт таким веществам кислотные свойства.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Все, кто пробовал уксус, знают, что он весьма кислый. Причиной этого является наличие в нём уксусной кислоты. Обычно столовый уксус содержит от 3 до 15% уксусной </w:t>
      </w:r>
      <w:r w:rsidRPr="002F13E6">
        <w:rPr>
          <w:iCs/>
        </w:rPr>
        <w:lastRenderedPageBreak/>
        <w:t xml:space="preserve">кислоты, а остальное (по большей части) - вода. Употребление в пищу уксусной кислоты в неразбавленном виде представляет опасность для жизни.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Карбоновые кислоты могут иметь несколько карбоксильных групп. В этом случае они называются: </w:t>
      </w:r>
      <w:r w:rsidRPr="002F13E6">
        <w:rPr>
          <w:i/>
          <w:iCs/>
        </w:rPr>
        <w:t>двухосновная</w:t>
      </w:r>
      <w:r w:rsidRPr="002F13E6">
        <w:rPr>
          <w:iCs/>
        </w:rPr>
        <w:t xml:space="preserve">, </w:t>
      </w:r>
      <w:r w:rsidRPr="002F13E6">
        <w:rPr>
          <w:i/>
          <w:iCs/>
        </w:rPr>
        <w:t>трёхосновная</w:t>
      </w:r>
      <w:r w:rsidRPr="002F13E6">
        <w:rPr>
          <w:iCs/>
        </w:rPr>
        <w:t xml:space="preserve"> и т.д.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В пищевых продуктах содержится немало других органических кислот. Вот только некоторые из них: </w:t>
      </w:r>
    </w:p>
    <w:p w:rsidR="00581A35" w:rsidRDefault="00581A35" w:rsidP="002F13E6">
      <w:pPr>
        <w:rPr>
          <w:iCs/>
        </w:rPr>
      </w:pPr>
    </w:p>
    <w:p w:rsidR="00581A35" w:rsidRPr="002F13E6" w:rsidRDefault="00141365" w:rsidP="00581A35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34075" cy="1781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Default="002F13E6" w:rsidP="002F13E6">
      <w:pPr>
        <w:rPr>
          <w:iCs/>
        </w:rPr>
      </w:pPr>
    </w:p>
    <w:p w:rsidR="00581A35" w:rsidRPr="002F13E6" w:rsidRDefault="00581A35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Название этих кислот соответствует тем пищевым продуктам, в которых они содержатся. Кстати, обратите внимание, что здесь встречаются кислоты, имеющие и гидроксильную группу, характерную для спиртов. Такие вещества называются </w:t>
      </w:r>
      <w:proofErr w:type="spellStart"/>
      <w:r w:rsidRPr="002F13E6">
        <w:rPr>
          <w:i/>
          <w:iCs/>
        </w:rPr>
        <w:t>оксикарбоновыми</w:t>
      </w:r>
      <w:proofErr w:type="spellEnd"/>
      <w:r w:rsidRPr="002F13E6">
        <w:rPr>
          <w:i/>
          <w:iCs/>
        </w:rPr>
        <w:t xml:space="preserve"> кислотами</w:t>
      </w:r>
      <w:r w:rsidRPr="002F13E6">
        <w:rPr>
          <w:iCs/>
        </w:rPr>
        <w:t xml:space="preserve"> (или </w:t>
      </w:r>
      <w:proofErr w:type="spellStart"/>
      <w:r w:rsidRPr="002F13E6">
        <w:rPr>
          <w:iCs/>
        </w:rPr>
        <w:t>оксикислотами</w:t>
      </w:r>
      <w:proofErr w:type="spellEnd"/>
      <w:r w:rsidRPr="002F13E6">
        <w:rPr>
          <w:iCs/>
        </w:rPr>
        <w:t>).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Внизу под каждой из кислот подписано, уточняющее название той группы органических веществ, к которой она относится. </w:t>
      </w:r>
    </w:p>
    <w:p w:rsidR="00BA6B53" w:rsidRDefault="00BA6B53" w:rsidP="002F13E6">
      <w:pPr>
        <w:rPr>
          <w:b/>
          <w:bCs/>
          <w:iCs/>
        </w:rPr>
      </w:pPr>
      <w:bookmarkStart w:id="22" w:name="radical"/>
      <w:bookmarkEnd w:id="22"/>
    </w:p>
    <w:p w:rsidR="002F13E6" w:rsidRPr="002F13E6" w:rsidRDefault="002F13E6" w:rsidP="002F13E6">
      <w:pPr>
        <w:rPr>
          <w:b/>
          <w:bCs/>
          <w:iCs/>
        </w:rPr>
      </w:pPr>
      <w:r w:rsidRPr="002F13E6">
        <w:rPr>
          <w:b/>
          <w:bCs/>
          <w:iCs/>
        </w:rPr>
        <w:t>Радикалы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Радикалы - это ещё одно понятие, которое оказало влияние на химические формулы. Само слово наверняка всем известно, но в химии радикалы не имеют ничего общего с политиками, бунтовщиками и прочими гражданами с активной позицией.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Здесь это всего лишь фрагменты молекул. И сейчас мы разберёмся, в чём их особенность и познакомимся с новым способом записи химических формул.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Выше по тексту уже несколько раз упоминались обобщённые формулы: спирты - </w:t>
      </w:r>
      <w:r w:rsidRPr="002F13E6">
        <w:rPr>
          <w:i/>
          <w:iCs/>
        </w:rPr>
        <w:t>R</w:t>
      </w:r>
      <w:r w:rsidRPr="002F13E6">
        <w:rPr>
          <w:iCs/>
        </w:rPr>
        <w:t xml:space="preserve">-OH и карбоновые кислоты - </w:t>
      </w:r>
      <w:r w:rsidRPr="002F13E6">
        <w:rPr>
          <w:i/>
          <w:iCs/>
        </w:rPr>
        <w:t>R</w:t>
      </w:r>
      <w:r w:rsidRPr="002F13E6">
        <w:rPr>
          <w:iCs/>
        </w:rPr>
        <w:t xml:space="preserve">-COOH. Напомню, что -OH и -COOH - это функциональные группы. А вот R - это и есть радикал. Не зря он изображается в виде буквы R.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Если выражаться более определённо, то одновалентным радикалом называется часть молекулы, лишённая одного атома водорода. Ну а если отнять два атома водорода, то получится двухвалентный радикал.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Радикалы в химии получили собственные названия. Некоторые из них получили даже латинские обозначения, похожие на обозначения элементов. И кроме того, иногда в формулах радикалы могут быть указаны в сокращённом виде, больше напоминающем брутто-формулы.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Всё это демонстрируется в следующей таблице. </w:t>
      </w:r>
    </w:p>
    <w:p w:rsidR="00BA6B53" w:rsidRPr="002F13E6" w:rsidRDefault="00141365" w:rsidP="00BA6B53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43600" cy="23050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Думаю, что здесь всё понятно. Хочу только обратить внимание на колонку, где приводятся примеры спиртов. Некоторые радикалы записываются в виде, напоминающем брутто-формулу, но функциональная группа записывается отдельно. Например, CH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-CH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-OH превращается в C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H</w:t>
      </w:r>
      <w:r w:rsidRPr="002F13E6">
        <w:rPr>
          <w:iCs/>
          <w:vertAlign w:val="subscript"/>
        </w:rPr>
        <w:t>5</w:t>
      </w:r>
      <w:r w:rsidRPr="002F13E6">
        <w:rPr>
          <w:iCs/>
        </w:rPr>
        <w:t>OH.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А для разветвлённых цепочек вроде изопропила применяются конструкции со скобочками.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Существует ещё такое явление, как </w:t>
      </w:r>
      <w:r w:rsidRPr="002F13E6">
        <w:rPr>
          <w:i/>
          <w:iCs/>
        </w:rPr>
        <w:t>свободные радикалы</w:t>
      </w:r>
      <w:r w:rsidRPr="002F13E6">
        <w:rPr>
          <w:iCs/>
        </w:rPr>
        <w:t xml:space="preserve">. Это радикалы, которые по каким-то причинам отделились от функциональных групп. При этом нарушается одно из тех правил, с которых мы начали изучение формул: число химических связей уже не соответствует валентности одного из атомов. Ну или можно сказать, что одна из связей становится незакрытой с одного конца. Обычно свободные радикалы живут короткое время, ведь молекулы стремятся вернуться в стабильное состояние. </w:t>
      </w:r>
    </w:p>
    <w:p w:rsidR="00A74EAB" w:rsidRDefault="00A74EAB" w:rsidP="002F13E6">
      <w:pPr>
        <w:rPr>
          <w:b/>
          <w:bCs/>
          <w:iCs/>
        </w:rPr>
      </w:pPr>
      <w:bookmarkStart w:id="23" w:name="amine"/>
      <w:bookmarkEnd w:id="23"/>
    </w:p>
    <w:p w:rsidR="002F13E6" w:rsidRPr="002F13E6" w:rsidRDefault="002F13E6" w:rsidP="002F13E6">
      <w:pPr>
        <w:rPr>
          <w:b/>
          <w:bCs/>
          <w:iCs/>
        </w:rPr>
      </w:pPr>
      <w:r w:rsidRPr="002F13E6">
        <w:rPr>
          <w:b/>
          <w:bCs/>
          <w:iCs/>
        </w:rPr>
        <w:t>Знакомство с азотом. Амины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Предлагаю познакомиться с ещё одним элементом, который входит в состав многих органических соединений. Это </w:t>
      </w:r>
      <w:r w:rsidRPr="002F13E6">
        <w:rPr>
          <w:i/>
          <w:iCs/>
        </w:rPr>
        <w:t>азот</w:t>
      </w:r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Он обозначается латинской буквой </w:t>
      </w:r>
      <w:r w:rsidRPr="002F13E6">
        <w:rPr>
          <w:b/>
          <w:bCs/>
          <w:iCs/>
        </w:rPr>
        <w:t>N</w:t>
      </w:r>
      <w:r w:rsidRPr="002F13E6">
        <w:rPr>
          <w:iCs/>
        </w:rPr>
        <w:t xml:space="preserve"> и имеет валентность, равную трём.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Посмотрим, какие вещества получаются, если к знакомым нам углеводородам присоединить азот: </w:t>
      </w:r>
    </w:p>
    <w:p w:rsidR="00A74EAB" w:rsidRPr="002F13E6" w:rsidRDefault="00141365" w:rsidP="00A74EAB">
      <w:pPr>
        <w:ind w:firstLine="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934075" cy="55149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Как следует из названий, все эти вещества объединяются под общим названием </w:t>
      </w:r>
      <w:r w:rsidRPr="002F13E6">
        <w:rPr>
          <w:i/>
          <w:iCs/>
        </w:rPr>
        <w:t>амины</w:t>
      </w:r>
      <w:r w:rsidRPr="002F13E6">
        <w:rPr>
          <w:iCs/>
        </w:rPr>
        <w:t>. Функциональная группа -NH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 xml:space="preserve"> называется </w:t>
      </w:r>
      <w:r w:rsidRPr="002F13E6">
        <w:rPr>
          <w:i/>
          <w:iCs/>
        </w:rPr>
        <w:t>аминогруппой</w:t>
      </w:r>
      <w:r w:rsidRPr="002F13E6">
        <w:rPr>
          <w:iCs/>
        </w:rPr>
        <w:t xml:space="preserve">. Вот несколько обобщающих формул аминов: </w:t>
      </w:r>
    </w:p>
    <w:p w:rsidR="00302F3B" w:rsidRDefault="00302F3B" w:rsidP="002F13E6">
      <w:pPr>
        <w:rPr>
          <w:iCs/>
        </w:rPr>
      </w:pPr>
    </w:p>
    <w:p w:rsidR="00302F3B" w:rsidRPr="002F13E6" w:rsidRDefault="00141365" w:rsidP="00302F3B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43600" cy="1657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В общем, никаких особых новшеств здесь нет. Если эти формулы Вам понятны, то можете смело заниматься дальнейшим изучением органической химии, используя какой-нибудь учебник или интернет.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мне бы хотелось ещё рассказать о формулах в неорганической химии. Вы убедитесь, как их легко будет понять после изучения строения органических молекул. </w:t>
      </w:r>
    </w:p>
    <w:p w:rsidR="00A74EAB" w:rsidRDefault="00A74EAB" w:rsidP="002F13E6">
      <w:pPr>
        <w:rPr>
          <w:b/>
          <w:bCs/>
          <w:iCs/>
        </w:rPr>
      </w:pPr>
      <w:bookmarkStart w:id="24" w:name="rational"/>
      <w:bookmarkEnd w:id="24"/>
    </w:p>
    <w:p w:rsidR="002F13E6" w:rsidRPr="002F13E6" w:rsidRDefault="002F13E6" w:rsidP="002F13E6">
      <w:pPr>
        <w:rPr>
          <w:b/>
          <w:bCs/>
          <w:iCs/>
        </w:rPr>
      </w:pPr>
      <w:r w:rsidRPr="002F13E6">
        <w:rPr>
          <w:b/>
          <w:bCs/>
          <w:iCs/>
        </w:rPr>
        <w:t>Рациональные формулы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Не следует делать вывод о том, что неорганическая химия проще, чем органическая. Конечно, неорганические молекулы обычно выглядят гораздо проще, потому что они не склонны к образованию таких сложных структур, как углеводороды. Но зато приходится изучать более сотни элементов, входящих в состав таблицы Менделеева. А элементы эти имеют склонность объединяться по химическим свойствам, но с многочисленными исключениями.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Так вот, ничего этого я рассказывать не буду. Тема моей статьи - химические формулы. А с ними как раз всё относительно просто.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Наиболее часто в неорганической химии употребляются </w:t>
      </w:r>
      <w:r w:rsidRPr="002F13E6">
        <w:rPr>
          <w:i/>
          <w:iCs/>
        </w:rPr>
        <w:t>рациональные формулы</w:t>
      </w:r>
      <w:r w:rsidRPr="002F13E6">
        <w:rPr>
          <w:iCs/>
        </w:rPr>
        <w:t xml:space="preserve">. И мы сейчас разберёмся, чем же они отличаются от уже знакомых нам.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Для начала, познакомимся с ещё одним элементом - кальцием. Это тоже весьма распространённый элемент.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Обозначается он </w:t>
      </w:r>
      <w:proofErr w:type="spellStart"/>
      <w:r w:rsidRPr="002F13E6">
        <w:rPr>
          <w:b/>
          <w:bCs/>
          <w:iCs/>
        </w:rPr>
        <w:t>Ca</w:t>
      </w:r>
      <w:proofErr w:type="spellEnd"/>
      <w:r w:rsidRPr="002F13E6">
        <w:rPr>
          <w:iCs/>
        </w:rPr>
        <w:t xml:space="preserve"> и имеет валентность, равную двум. Посмотрим, какие соединения он образует с известными нам углеродом, кислородом и водородом. </w:t>
      </w:r>
    </w:p>
    <w:p w:rsidR="00302F3B" w:rsidRDefault="00302F3B" w:rsidP="002F13E6">
      <w:pPr>
        <w:rPr>
          <w:iCs/>
        </w:rPr>
      </w:pPr>
    </w:p>
    <w:p w:rsidR="00302F3B" w:rsidRDefault="00141365" w:rsidP="00302F3B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43600" cy="3190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3B" w:rsidRPr="002F13E6" w:rsidRDefault="00302F3B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</w:p>
    <w:p w:rsidR="002F13E6" w:rsidRPr="002F13E6" w:rsidRDefault="002F13E6" w:rsidP="002F13E6">
      <w:pPr>
        <w:rPr>
          <w:iCs/>
          <w:vanish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При первом взгляде можно заметить, что рациональная формула является чем-то средним между структурной и брутто-формулой. Но пока что не очень понятно, как они получаются. Чтобы понять смысл этих формул, нужно рассмотреть химические реакции, в которых участвуют вещества.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Кальций в чистом виде - это мягкий белый металл. В природе он не встречается. Но его вполне возможно купить в магазине химреактивов. Он обычно хранится в специальных баночках без доступа воздуха. Потому что на воздухе он вступает в реакцию с кислородом. Собственно, поэтому он и не встречается в природе.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Итак, реакция кальция с кислородом: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504950" cy="361950"/>
            <wp:effectExtent l="0" t="0" r="0" b="0"/>
            <wp:docPr id="4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Цифра 2 перед формулой вещества означает, что в реакции участвуют 2 молекулы.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Из кальция и кислорода получается оксид кальция. Это вещество тоже не встречается в природе потому что он вступает в реакцию с водой: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1885950" cy="361950"/>
            <wp:effectExtent l="0" t="0" r="0" b="0"/>
            <wp:docPr id="4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 Получается гидроксид кальция. Если присмотреться к его структурной формуле (в предыдущей таблице), то видно, что она образована одним атомом кальция и двумя гидроксильными группами, с которыми мы уже знакомы.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Таковы законы химии: если гидроксильная группа присоединяется к органическому веществу, получается спирт, а если к металлу - то гидроксид.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и гидроксид кальция не встречается в природе из-за наличия в воздухе углекислого газа. Думаю, что все слыхали про этот газ. Он образуется при дыхании людей и животных, сгорании угля и нефтепродуктов, при пожарах и извержениях вулканов. Поэтому он всегда присутствует в воздухе. Но ещё он довольно хорошо растворяется в воде, образуя угольную кислоту: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714500" cy="495300"/>
            <wp:effectExtent l="0" t="0" r="0" b="0"/>
            <wp:docPr id="4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Знак </w:t>
      </w:r>
      <w:r w:rsidRPr="002F13E6">
        <w:rPr>
          <w:rFonts w:ascii="Cambria Math" w:hAnsi="Cambria Math" w:cs="Cambria Math"/>
          <w:iCs/>
        </w:rPr>
        <w:t>⇌</w:t>
      </w:r>
      <w:r w:rsidRPr="002F13E6">
        <w:rPr>
          <w:iCs/>
        </w:rPr>
        <w:t xml:space="preserve"> говорит о том, что реакция может проходить в обе стороны при одинаковых условиях.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Таким образом, гидроксид кальция, растворённый в воде, вступает в реакцию с угольной кислотой и превращается в малорастворимый карбонат кальция: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3086100" cy="419100"/>
            <wp:effectExtent l="0" t="0" r="0" b="0"/>
            <wp:docPr id="4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Стрелка вниз означает, что в результате реакции вещество выпадает в осадок.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При дальнейшем контакте карбоната кальция с углекислым газом в присутствии воды происходит обратимая реакция образования кислой соли - гидрокарбоната кальция, который хорошо растворим в воде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695575" cy="333375"/>
            <wp:effectExtent l="0" t="0" r="9525" b="9525"/>
            <wp:docPr id="4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Этот процесс влияет на жесткость воды. При повышении температуры гидрокарбонат обратно превращается в карбонат. Поэтому в регионах с жесткой водой в чайниках образуется накипь.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Из карбоната кальция в значительной степени состоят мел, известняк, мрамор, туф и многие другие минералы. Так же он входит в состав кораллов, раковин моллюсков, костей животных и т.д.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если карбонат кальция раскалить на очень сильном огне, то он превратится в оксид кальция и углекислый газ. </w:t>
      </w:r>
    </w:p>
    <w:p w:rsidR="002F13E6" w:rsidRDefault="002F13E6" w:rsidP="002F13E6">
      <w:pPr>
        <w:rPr>
          <w:iCs/>
        </w:rPr>
      </w:pPr>
      <w:r w:rsidRPr="002F13E6">
        <w:rPr>
          <w:iCs/>
        </w:rPr>
        <w:t xml:space="preserve">Этот небольшой рассказ о круговороте кальция в природе должен пояснить, для чего нужны рациональные формулы. Так вот, рациональные формулы записываются так, чтобы были видны функциональные группы. В нашем случае это: </w:t>
      </w:r>
    </w:p>
    <w:p w:rsidR="00302F3B" w:rsidRDefault="00302F3B" w:rsidP="002F13E6">
      <w:pPr>
        <w:rPr>
          <w:iCs/>
        </w:rPr>
      </w:pPr>
    </w:p>
    <w:p w:rsidR="00302F3B" w:rsidRDefault="00141365" w:rsidP="00302F3B">
      <w:pPr>
        <w:ind w:firstLine="0"/>
        <w:rPr>
          <w:iCs/>
        </w:rPr>
      </w:pPr>
      <w:r>
        <w:rPr>
          <w:noProof/>
        </w:rPr>
        <w:drawing>
          <wp:inline distT="0" distB="0" distL="0" distR="0">
            <wp:extent cx="5934075" cy="9334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3B" w:rsidRPr="002F13E6" w:rsidRDefault="00302F3B" w:rsidP="002F13E6">
      <w:pPr>
        <w:rPr>
          <w:iCs/>
        </w:rPr>
      </w:pP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Кроме того, отдельные элементы - </w:t>
      </w:r>
      <w:proofErr w:type="spellStart"/>
      <w:r w:rsidRPr="002F13E6">
        <w:rPr>
          <w:iCs/>
        </w:rPr>
        <w:t>Ca</w:t>
      </w:r>
      <w:proofErr w:type="spellEnd"/>
      <w:r w:rsidRPr="002F13E6">
        <w:rPr>
          <w:iCs/>
        </w:rPr>
        <w:t xml:space="preserve">, H, O (в оксидах) - тоже являются самостоятельными группами. </w:t>
      </w:r>
    </w:p>
    <w:p w:rsidR="00302F3B" w:rsidRDefault="00302F3B" w:rsidP="002F13E6">
      <w:pPr>
        <w:rPr>
          <w:b/>
          <w:bCs/>
          <w:iCs/>
        </w:rPr>
      </w:pPr>
      <w:bookmarkStart w:id="25" w:name="ions"/>
      <w:bookmarkEnd w:id="25"/>
    </w:p>
    <w:p w:rsidR="002F13E6" w:rsidRPr="002F13E6" w:rsidRDefault="002F13E6" w:rsidP="002F13E6">
      <w:pPr>
        <w:rPr>
          <w:b/>
          <w:bCs/>
          <w:iCs/>
        </w:rPr>
      </w:pPr>
      <w:r w:rsidRPr="002F13E6">
        <w:rPr>
          <w:b/>
          <w:bCs/>
          <w:iCs/>
        </w:rPr>
        <w:t>Ионы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lastRenderedPageBreak/>
        <w:t xml:space="preserve">Думаю, что пора знакомиться с ионами. Это слово наверняка всем знакомо. А после изучения функциональных групп, нам ничего не стоит разобраться, что же представляют собой эти ионы.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 общем, природа химических связей обычно заключается в том, что одни элементы отдают электроны, а другие их получают. Электроны - это частицы с отрицательным зарядом. Элемент с полным набором электронов имеет нулевой заряд. Если он отдал электрон, то его заряд становится положительным, а если принял - то отрицательным. Например, водород имеет всего один электрон, который он достаточно легко отдаёт, превращаясь в положительный ион. Для этого существует специальная запись в химических формулах: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476375" cy="390525"/>
            <wp:effectExtent l="0" t="0" r="9525" b="9525"/>
            <wp:docPr id="5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Здесь мы видим, что в результате </w:t>
      </w:r>
      <w:r w:rsidRPr="002F13E6">
        <w:rPr>
          <w:i/>
          <w:iCs/>
        </w:rPr>
        <w:t>электролитической диссоциации</w:t>
      </w:r>
      <w:r w:rsidRPr="002F13E6">
        <w:rPr>
          <w:iCs/>
        </w:rPr>
        <w:t xml:space="preserve"> вода распадается на положительно заряженный ион водорода и отрицательно заряженную группу OH. Ион OH</w:t>
      </w:r>
      <w:r w:rsidRPr="002F13E6">
        <w:rPr>
          <w:iCs/>
          <w:vertAlign w:val="superscript"/>
        </w:rPr>
        <w:t>-</w:t>
      </w:r>
      <w:r w:rsidRPr="002F13E6">
        <w:rPr>
          <w:iCs/>
        </w:rPr>
        <w:t xml:space="preserve"> называется </w:t>
      </w:r>
      <w:r w:rsidRPr="002F13E6">
        <w:rPr>
          <w:i/>
          <w:iCs/>
        </w:rPr>
        <w:t>гидроксид-ион</w:t>
      </w:r>
      <w:r w:rsidRPr="002F13E6">
        <w:rPr>
          <w:iCs/>
        </w:rPr>
        <w:t>. Не следует его путать с гидроксильной группой, которая является не ионом, а частью какой-то молекулы. Знак + или - в верхнем правом углу демонстрирует заряд иона.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А вот угольная кислота никогда не существует в виде самостоятельного вещества. Фактически, она является смесью ионов водорода и карбонат-ионов (или гидрокарбонат-ионов): </w:t>
      </w:r>
    </w:p>
    <w:p w:rsidR="002F13E6" w:rsidRPr="002F13E6" w:rsidRDefault="00141365" w:rsidP="002F13E6">
      <w:pPr>
        <w:rPr>
          <w:iCs/>
          <w:lang w:val="en-US"/>
        </w:rPr>
      </w:pPr>
      <w:r>
        <w:rPr>
          <w:iCs/>
          <w:noProof/>
        </w:rPr>
        <w:drawing>
          <wp:inline distT="0" distB="0" distL="0" distR="0">
            <wp:extent cx="2676525" cy="466725"/>
            <wp:effectExtent l="0" t="0" r="9525" b="9525"/>
            <wp:docPr id="5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Карбонат-ион имеет заряд 2-. Это означает, что к нему присоединились два электрона.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Отрицательно заряженные ионы называются </w:t>
      </w:r>
      <w:r w:rsidRPr="002F13E6">
        <w:rPr>
          <w:i/>
          <w:iCs/>
        </w:rPr>
        <w:t>анионы</w:t>
      </w:r>
      <w:r w:rsidRPr="002F13E6">
        <w:rPr>
          <w:iCs/>
        </w:rPr>
        <w:t>. Обычно к ним относятся кислотные остатки.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Положительно заряженные ионы - </w:t>
      </w:r>
      <w:r w:rsidRPr="002F13E6">
        <w:rPr>
          <w:i/>
          <w:iCs/>
        </w:rPr>
        <w:t>катионы</w:t>
      </w:r>
      <w:r w:rsidRPr="002F13E6">
        <w:rPr>
          <w:iCs/>
        </w:rPr>
        <w:t xml:space="preserve">. Чаще всего это водород и металлы.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И вот здесь, наверное, можно полностью понять смысл рациональных формул. В них сначала записывается катион, а за ним - анион. Даже если формула не содержит никаких зарядов.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Ионы можно описывать не только рациональными формулами. Вот скелетная формула гидрокарбонат-аниона: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704850" cy="571500"/>
            <wp:effectExtent l="0" t="0" r="0" b="0"/>
            <wp:docPr id="5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Здесь заряд указан непосредственно возле атома кислорода, который получил лишний электрон, и поэтому лишился одной чёрточки. Проще говоря, каждый лишний электрон уменьшает количество химических связей, изображаемых в структурной формуле. С другой стороны, если у какого-то узла структурной формулы стоит знак +, то у него появляется дополнительная палочка. Как всегда, подобный факт нужно продемонстрировать на примере. Но среди знакомых нам веществ не встречается ни одного катиона, который состоял бы из нескольких атомов.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А таким веществом является аммиак. Его водный раствор часто называется </w:t>
      </w:r>
      <w:r w:rsidRPr="002F13E6">
        <w:rPr>
          <w:i/>
          <w:iCs/>
        </w:rPr>
        <w:t>нашатырный спирт</w:t>
      </w:r>
      <w:r w:rsidRPr="002F13E6">
        <w:rPr>
          <w:iCs/>
        </w:rPr>
        <w:t xml:space="preserve"> и входит в состав любой аптечки. Аммиак является соединением водорода и азота и имеет рациональную формулу NH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. Рассмотрим химическую реакцию, которая происходит при растворении аммиака в воде: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971675" cy="400050"/>
            <wp:effectExtent l="0" t="0" r="9525" b="0"/>
            <wp:docPr id="5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То же самое, но с использованием структурных формул: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2867025" cy="695325"/>
            <wp:effectExtent l="0" t="0" r="9525" b="9525"/>
            <wp:docPr id="55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 правой части мы видим два иона. Они образовались в результате того, что один атом водорода переместился из молекулы воды в молекулу аммиака. Но этот атом переместился без своего электрона. Анион нам уже знаком - это гидроксид-ион. А катион называется </w:t>
      </w:r>
      <w:r w:rsidRPr="002F13E6">
        <w:rPr>
          <w:i/>
          <w:iCs/>
        </w:rPr>
        <w:t>аммоний</w:t>
      </w:r>
      <w:r w:rsidRPr="002F13E6">
        <w:rPr>
          <w:iCs/>
        </w:rPr>
        <w:t>. Он проявляет свойства, схожие с металлами. Например, он может объединиться с кислотным остатком. Вещество, образованное соединением аммония с карбонат-анионом называется карбонат аммония: (NH</w:t>
      </w:r>
      <w:r w:rsidRPr="002F13E6">
        <w:rPr>
          <w:iCs/>
          <w:vertAlign w:val="subscript"/>
        </w:rPr>
        <w:t>4</w:t>
      </w:r>
      <w:r w:rsidRPr="002F13E6">
        <w:rPr>
          <w:iCs/>
        </w:rPr>
        <w:t>)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CO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Вот уравнение реакции взаимодействия аммония с карбонат-анионом, записанное в виде структурных формул: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3314700" cy="723900"/>
            <wp:effectExtent l="0" t="0" r="0" b="0"/>
            <wp:docPr id="56" name="Рисунок 5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 xml:space="preserve">Но в таком виде уравнение реакции дано в демонстрационных целях. Обычно уравнения используют рациональные формулы: </w:t>
      </w:r>
    </w:p>
    <w:p w:rsidR="002F13E6" w:rsidRPr="002F13E6" w:rsidRDefault="00141365" w:rsidP="002F13E6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162175" cy="400050"/>
            <wp:effectExtent l="0" t="0" r="9525" b="0"/>
            <wp:docPr id="5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E6" w:rsidRPr="002F13E6">
        <w:rPr>
          <w:b/>
          <w:bCs/>
          <w:iCs/>
        </w:rPr>
        <w:t xml:space="preserve"> </w:t>
      </w:r>
    </w:p>
    <w:p w:rsidR="002F13E6" w:rsidRPr="002F13E6" w:rsidRDefault="002F13E6" w:rsidP="002F13E6">
      <w:pPr>
        <w:rPr>
          <w:b/>
          <w:bCs/>
          <w:iCs/>
        </w:rPr>
      </w:pPr>
      <w:bookmarkStart w:id="26" w:name="hill"/>
      <w:bookmarkEnd w:id="26"/>
      <w:r w:rsidRPr="002F13E6">
        <w:rPr>
          <w:b/>
          <w:bCs/>
          <w:iCs/>
        </w:rPr>
        <w:t>Система Хилла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Итак, можно считать, что мы уже изучили структурные и рациональные формулы. Но есть ещё один вопрос, который стоит рассмотреть подробнее. Чем же всё-таки отличаются брутто-формулы от рациональных?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Мы знаем, почему рациональная формула угольной кислоты записывается 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CO</w:t>
      </w:r>
      <w:r w:rsidRPr="002F13E6">
        <w:rPr>
          <w:iCs/>
          <w:vertAlign w:val="subscript"/>
        </w:rPr>
        <w:t>3</w:t>
      </w:r>
      <w:r w:rsidRPr="002F13E6">
        <w:rPr>
          <w:iCs/>
        </w:rPr>
        <w:t>, а не как-то иначе. (Сначала идут два катиона водорода, а за ними карбонат-анион). Но почему брутто-формула записывается 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O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 ? 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В принципе, рациональная формула угольной кислоты вполне может считаться истинной формулой, ведь в ней нет повторяющихся элементов. В отличие от NH</w:t>
      </w:r>
      <w:r w:rsidRPr="002F13E6">
        <w:rPr>
          <w:iCs/>
          <w:vertAlign w:val="subscript"/>
        </w:rPr>
        <w:t>4</w:t>
      </w:r>
      <w:r w:rsidRPr="002F13E6">
        <w:rPr>
          <w:iCs/>
        </w:rPr>
        <w:t xml:space="preserve">OH или </w:t>
      </w:r>
      <w:proofErr w:type="spellStart"/>
      <w:r w:rsidRPr="002F13E6">
        <w:rPr>
          <w:iCs/>
        </w:rPr>
        <w:t>Ca</w:t>
      </w:r>
      <w:proofErr w:type="spellEnd"/>
      <w:r w:rsidRPr="002F13E6">
        <w:rPr>
          <w:iCs/>
        </w:rPr>
        <w:t>(OH)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Но к брутто-формулам очень часто применяется дополнительное правило, определяющее порядок следования элементов. Правило довольно простое: сначала ставится углерод, затем водород, а дальше остальные элементы в алфавитном порядке.</w:t>
      </w:r>
    </w:p>
    <w:p w:rsidR="002F13E6" w:rsidRPr="002F13E6" w:rsidRDefault="002F13E6" w:rsidP="002F13E6">
      <w:pPr>
        <w:rPr>
          <w:iCs/>
        </w:rPr>
      </w:pPr>
      <w:r w:rsidRPr="002F13E6">
        <w:rPr>
          <w:iCs/>
        </w:rPr>
        <w:t>Вот и выходит CH</w:t>
      </w:r>
      <w:r w:rsidRPr="002F13E6">
        <w:rPr>
          <w:iCs/>
          <w:vertAlign w:val="subscript"/>
        </w:rPr>
        <w:t>2</w:t>
      </w:r>
      <w:r w:rsidRPr="002F13E6">
        <w:rPr>
          <w:iCs/>
        </w:rPr>
        <w:t>O</w:t>
      </w:r>
      <w:r w:rsidRPr="002F13E6">
        <w:rPr>
          <w:iCs/>
          <w:vertAlign w:val="subscript"/>
        </w:rPr>
        <w:t>3</w:t>
      </w:r>
      <w:r w:rsidRPr="002F13E6">
        <w:rPr>
          <w:iCs/>
        </w:rPr>
        <w:t xml:space="preserve"> - углерод, водород, кислород. Это называется системой Хилла. Она используется практически во всех химических справочниках. И в этой статье тоже. </w:t>
      </w:r>
    </w:p>
    <w:p w:rsidR="002F13E6" w:rsidRPr="002F13E6" w:rsidRDefault="002F13E6" w:rsidP="002F13E6">
      <w:pPr>
        <w:rPr>
          <w:b/>
          <w:bCs/>
          <w:iCs/>
        </w:rPr>
      </w:pPr>
      <w:bookmarkStart w:id="27" w:name="easyChem"/>
      <w:bookmarkStart w:id="28" w:name="dict"/>
      <w:bookmarkEnd w:id="27"/>
      <w:bookmarkEnd w:id="28"/>
      <w:r w:rsidRPr="002F13E6">
        <w:rPr>
          <w:b/>
          <w:bCs/>
          <w:iCs/>
        </w:rPr>
        <w:t>Краткий толковый словарь использованных терминов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Углеводороды</w:t>
      </w:r>
      <w:r w:rsidRPr="002F13E6">
        <w:rPr>
          <w:iCs/>
        </w:rPr>
        <w:t xml:space="preserve"> - вещества, состоящие из углерода и водорода. Отличаются друг от друга структурой молекул.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Структурные формулы</w:t>
      </w:r>
      <w:r w:rsidRPr="002F13E6">
        <w:rPr>
          <w:iCs/>
        </w:rPr>
        <w:t xml:space="preserve"> - схематические изображения молекул, где атомы обозначаются латинскими буквами, а химические связи - чёрточками. Структурные формулы бывают развёрнутыми, упрощёнными и скелетными.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Развёрнутые структурные формулы</w:t>
      </w:r>
      <w:r w:rsidRPr="002F13E6">
        <w:rPr>
          <w:iCs/>
        </w:rPr>
        <w:t xml:space="preserve"> - такие структурные формулы, где каждый атом представлен в виде отдельного узла.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Упрощённые структурные формулы</w:t>
      </w:r>
      <w:r w:rsidRPr="002F13E6">
        <w:rPr>
          <w:iCs/>
        </w:rPr>
        <w:t xml:space="preserve"> - такие структурные формулы, где атомы водорода записаны рядом с тем элементом, с которым они связаны. А если к одному атому крепится больше одного водорода, то количество записывается в виде числа. Так же можно сказать, что в качестве узлов в упрощённых формулах выступают группы.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Скелетные формулы</w:t>
      </w:r>
      <w:r w:rsidRPr="002F13E6">
        <w:rPr>
          <w:iCs/>
        </w:rPr>
        <w:t xml:space="preserve"> - структурные формулы, где атомы углерода изображаются в виде пустых узлов. Число атомов водорода, связанных с каждым атомом углерода равно 4 </w:t>
      </w:r>
      <w:r w:rsidRPr="002F13E6">
        <w:rPr>
          <w:iCs/>
        </w:rPr>
        <w:lastRenderedPageBreak/>
        <w:t xml:space="preserve">минус число связей, которые сходятся в узле. Для узлов, образованных не углеродом, применяются правила упрощённых формул.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Брутто-формула (она же истинная формула)</w:t>
      </w:r>
      <w:r w:rsidRPr="002F13E6">
        <w:rPr>
          <w:iCs/>
        </w:rPr>
        <w:t xml:space="preserve"> - список всех химических элементов, которые входят в состав молекулы, с указанием количества атомов в виде числа (если атом один, то единица не пишется)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Система Хилла</w:t>
      </w:r>
      <w:r w:rsidRPr="002F13E6">
        <w:rPr>
          <w:iCs/>
        </w:rPr>
        <w:t xml:space="preserve"> - правило, определяющее порядок следования атомов в брутто-формуле: первым ставится углерод, затем водород, а далее остальные элементы в алфавитном порядке. Эта система используется очень часто. И все брутто-формулы в этой статье записаны по системе Хилла. </w:t>
      </w:r>
    </w:p>
    <w:p w:rsidR="002F13E6" w:rsidRPr="002F13E6" w:rsidRDefault="002F13E6" w:rsidP="002F13E6">
      <w:pPr>
        <w:rPr>
          <w:iCs/>
        </w:rPr>
      </w:pPr>
      <w:r w:rsidRPr="002F13E6">
        <w:rPr>
          <w:i/>
          <w:iCs/>
        </w:rPr>
        <w:t>Функциональные группы</w:t>
      </w:r>
      <w:r w:rsidRPr="002F13E6">
        <w:rPr>
          <w:iCs/>
        </w:rPr>
        <w:t xml:space="preserve"> - устойчивые сочетания атомов, которые сохраняются в процессе химических реакций. Часто функциональные группы имеют собственные названия, влияют на химические свойства и научное название вещества.</w:t>
      </w:r>
    </w:p>
    <w:p w:rsidR="002F13E6" w:rsidRPr="002F13E6" w:rsidRDefault="002F13E6" w:rsidP="002F13E6">
      <w:pPr>
        <w:rPr>
          <w:iCs/>
        </w:rPr>
      </w:pPr>
    </w:p>
    <w:p w:rsidR="00B8604E" w:rsidRPr="00B8604E" w:rsidRDefault="00B8604E" w:rsidP="009024B2">
      <w:pPr>
        <w:pStyle w:val="2"/>
      </w:pPr>
      <w:bookmarkStart w:id="29" w:name="_Toc48489225"/>
      <w:r w:rsidRPr="00B8604E">
        <w:t>Классификация органических соединений</w:t>
      </w:r>
      <w:bookmarkEnd w:id="29"/>
    </w:p>
    <w:p w:rsidR="00B8604E" w:rsidRPr="00B8604E" w:rsidRDefault="00141365" w:rsidP="00B8604E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49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BC2gIAAMo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H8rcELaAgAAygUAAA4AAAAAAAAAAAAAAAAALg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8604E" w:rsidRDefault="00B8604E" w:rsidP="00B8604E">
      <w:pPr>
        <w:rPr>
          <w:b/>
          <w:bCs/>
          <w:iCs/>
        </w:rPr>
      </w:pPr>
      <w:r w:rsidRPr="00B8604E">
        <w:rPr>
          <w:iCs/>
        </w:rPr>
        <w:t xml:space="preserve">Органических соединений много, но среди них имеются соединения с общими и сходными свойствами. Поэтому все они по общим признакам классифицированы, объединены в отдельные классы и группы. В основе классификации лежат углеводороды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соединения, которые состоят только из атомов углерода и водорода. Остальные органические вещества относятся к </w:t>
      </w:r>
      <w:r w:rsidRPr="00B8604E">
        <w:rPr>
          <w:b/>
          <w:bCs/>
          <w:iCs/>
        </w:rPr>
        <w:t>«Другим классам органических соединений».</w:t>
      </w:r>
    </w:p>
    <w:p w:rsidR="009024B2" w:rsidRPr="00B8604E" w:rsidRDefault="009024B2" w:rsidP="00B8604E">
      <w:pPr>
        <w:rPr>
          <w:iCs/>
        </w:rPr>
      </w:pPr>
    </w:p>
    <w:p w:rsidR="00B8604E" w:rsidRPr="00B8604E" w:rsidRDefault="00141365" w:rsidP="00B8604E">
      <w:pPr>
        <w:ind w:firstLine="0"/>
        <w:rPr>
          <w:iCs/>
        </w:rPr>
      </w:pPr>
      <w:r>
        <w:rPr>
          <w:iCs/>
          <w:noProof/>
        </w:rPr>
        <w:drawing>
          <wp:inline distT="0" distB="0" distL="0" distR="0">
            <wp:extent cx="6048375" cy="2800350"/>
            <wp:effectExtent l="0" t="0" r="9525" b="0"/>
            <wp:docPr id="59" name="Рисунок 59" descr="______________3_496x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______________3_496x2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4E" w:rsidRDefault="00B8604E" w:rsidP="00B8604E">
      <w:pPr>
        <w:rPr>
          <w:iCs/>
        </w:rPr>
      </w:pPr>
    </w:p>
    <w:p w:rsidR="00B8604E" w:rsidRPr="00B8604E" w:rsidRDefault="00B8604E" w:rsidP="00B8604E">
      <w:pPr>
        <w:rPr>
          <w:iCs/>
        </w:rPr>
      </w:pPr>
      <w:r w:rsidRPr="00B8604E">
        <w:rPr>
          <w:iCs/>
        </w:rPr>
        <w:t xml:space="preserve">Углеводороды делятся на два больших класса: </w:t>
      </w:r>
      <w:r w:rsidRPr="00B8604E">
        <w:rPr>
          <w:b/>
          <w:bCs/>
          <w:iCs/>
        </w:rPr>
        <w:t>ациклические и циклические соединения.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Ациклические соединения (жирные или алифатические)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соединения, молекулы которых содержат открытую (незамкнутую в кольцо) неразветвленную или разветвленную углеродную цепь с простыми или кратными связями. </w:t>
      </w:r>
      <w:r w:rsidRPr="00B8604E">
        <w:rPr>
          <w:b/>
          <w:bCs/>
          <w:iCs/>
        </w:rPr>
        <w:t>Ациклические соединения   подразделяются на две основные группы: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• насыщенные (предельные) углеводороды (</w:t>
      </w:r>
      <w:proofErr w:type="spellStart"/>
      <w:r w:rsidRPr="00B8604E">
        <w:rPr>
          <w:b/>
          <w:bCs/>
          <w:iCs/>
        </w:rPr>
        <w:t>алканы</w:t>
      </w:r>
      <w:proofErr w:type="spellEnd"/>
      <w:r w:rsidRPr="00B8604E">
        <w:rPr>
          <w:b/>
          <w:bCs/>
          <w:iCs/>
        </w:rPr>
        <w:t>),</w:t>
      </w:r>
      <w:r w:rsidRPr="00B8604E">
        <w:rPr>
          <w:iCs/>
        </w:rPr>
        <w:t xml:space="preserve"> у которых все атомы углерода связаны между собой только простыми связями;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• ненасыщенные (непредельные) углеводороды,</w:t>
      </w:r>
      <w:r w:rsidRPr="00B8604E">
        <w:rPr>
          <w:iCs/>
        </w:rPr>
        <w:t xml:space="preserve"> у которых между атомами углерода кроме одинарных простых связей, имеются также и двойные, и тройные связи.</w:t>
      </w:r>
    </w:p>
    <w:p w:rsidR="00B8604E" w:rsidRPr="00B8604E" w:rsidRDefault="009024B2" w:rsidP="00B8604E">
      <w:pPr>
        <w:rPr>
          <w:iCs/>
        </w:rPr>
      </w:pPr>
      <w:r w:rsidRPr="00B8604E">
        <w:rPr>
          <w:b/>
          <w:bCs/>
          <w:iCs/>
        </w:rPr>
        <w:lastRenderedPageBreak/>
        <w:t>Ненасыщенные (</w:t>
      </w:r>
      <w:r w:rsidR="00B8604E" w:rsidRPr="00B8604E">
        <w:rPr>
          <w:b/>
          <w:bCs/>
          <w:iCs/>
        </w:rPr>
        <w:t xml:space="preserve">непредельные) углеводороды делятся на три группы: </w:t>
      </w:r>
      <w:proofErr w:type="spellStart"/>
      <w:r w:rsidR="00B8604E" w:rsidRPr="00B8604E">
        <w:rPr>
          <w:b/>
          <w:bCs/>
          <w:iCs/>
        </w:rPr>
        <w:t>алкены</w:t>
      </w:r>
      <w:proofErr w:type="spellEnd"/>
      <w:r w:rsidR="00B8604E" w:rsidRPr="00B8604E">
        <w:rPr>
          <w:b/>
          <w:bCs/>
          <w:iCs/>
        </w:rPr>
        <w:t xml:space="preserve">, </w:t>
      </w:r>
      <w:proofErr w:type="spellStart"/>
      <w:r w:rsidR="00B8604E" w:rsidRPr="00B8604E">
        <w:rPr>
          <w:b/>
          <w:bCs/>
          <w:iCs/>
        </w:rPr>
        <w:t>алкины</w:t>
      </w:r>
      <w:proofErr w:type="spellEnd"/>
      <w:r w:rsidR="00B8604E" w:rsidRPr="00B8604E">
        <w:rPr>
          <w:b/>
          <w:bCs/>
          <w:iCs/>
        </w:rPr>
        <w:t xml:space="preserve"> и </w:t>
      </w:r>
      <w:proofErr w:type="spellStart"/>
      <w:r w:rsidR="00B8604E" w:rsidRPr="00B8604E">
        <w:rPr>
          <w:b/>
          <w:bCs/>
          <w:iCs/>
        </w:rPr>
        <w:t>алкадиены</w:t>
      </w:r>
      <w:proofErr w:type="spellEnd"/>
      <w:r w:rsidR="00B8604E" w:rsidRPr="00B8604E">
        <w:rPr>
          <w:b/>
          <w:bCs/>
          <w:iCs/>
        </w:rPr>
        <w:t>.</w:t>
      </w:r>
    </w:p>
    <w:p w:rsidR="00B8604E" w:rsidRPr="00B8604E" w:rsidRDefault="00B8604E" w:rsidP="00B8604E">
      <w:pPr>
        <w:rPr>
          <w:iCs/>
        </w:rPr>
      </w:pPr>
      <w:proofErr w:type="spellStart"/>
      <w:r w:rsidRPr="00B8604E">
        <w:rPr>
          <w:b/>
          <w:bCs/>
          <w:iCs/>
        </w:rPr>
        <w:t>Алкены</w:t>
      </w:r>
      <w:proofErr w:type="spellEnd"/>
      <w:r w:rsidRPr="00B8604E">
        <w:rPr>
          <w:b/>
          <w:bCs/>
          <w:iCs/>
        </w:rPr>
        <w:t xml:space="preserve"> </w:t>
      </w:r>
      <w:r w:rsidRPr="00B8604E">
        <w:rPr>
          <w:iCs/>
        </w:rPr>
        <w:t xml:space="preserve">(олефины, этиленовые углеводороды)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ациклические непредельные углеводороды, которые содержат одну двойную связь   между атомами углерода, образуют гомологический ряд с общей формулой C</w:t>
      </w:r>
      <w:r w:rsidRPr="00B8604E">
        <w:rPr>
          <w:iCs/>
          <w:vertAlign w:val="subscript"/>
        </w:rPr>
        <w:t>n</w:t>
      </w:r>
      <w:r w:rsidRPr="00B8604E">
        <w:rPr>
          <w:iCs/>
        </w:rPr>
        <w:t>H</w:t>
      </w:r>
      <w:r w:rsidRPr="00B8604E">
        <w:rPr>
          <w:iCs/>
          <w:vertAlign w:val="subscript"/>
        </w:rPr>
        <w:t>2n</w:t>
      </w:r>
      <w:r w:rsidRPr="00B8604E">
        <w:rPr>
          <w:iCs/>
        </w:rPr>
        <w:t xml:space="preserve">. Названия </w:t>
      </w:r>
      <w:proofErr w:type="spellStart"/>
      <w:r w:rsidRPr="00B8604E">
        <w:rPr>
          <w:iCs/>
        </w:rPr>
        <w:t>алкенов</w:t>
      </w:r>
      <w:proofErr w:type="spellEnd"/>
      <w:r w:rsidRPr="00B8604E">
        <w:rPr>
          <w:iCs/>
        </w:rPr>
        <w:t xml:space="preserve"> образуются от названий соответствующих </w:t>
      </w:r>
      <w:proofErr w:type="spellStart"/>
      <w:r w:rsidRPr="00B8604E">
        <w:rPr>
          <w:iCs/>
        </w:rPr>
        <w:t>алканов</w:t>
      </w:r>
      <w:proofErr w:type="spellEnd"/>
      <w:r w:rsidRPr="00B8604E">
        <w:rPr>
          <w:iCs/>
        </w:rPr>
        <w:t xml:space="preserve"> с заменой суффикса «-ан» на суффикс «-</w:t>
      </w:r>
      <w:proofErr w:type="spellStart"/>
      <w:r w:rsidRPr="00B8604E">
        <w:rPr>
          <w:iCs/>
        </w:rPr>
        <w:t>ен</w:t>
      </w:r>
      <w:proofErr w:type="spellEnd"/>
      <w:r w:rsidRPr="00B8604E">
        <w:rPr>
          <w:iCs/>
        </w:rPr>
        <w:t xml:space="preserve">». Например, </w:t>
      </w:r>
      <w:proofErr w:type="spellStart"/>
      <w:r w:rsidRPr="00B8604E">
        <w:rPr>
          <w:iCs/>
        </w:rPr>
        <w:t>пропен</w:t>
      </w:r>
      <w:proofErr w:type="spellEnd"/>
      <w:r w:rsidRPr="00B8604E">
        <w:rPr>
          <w:iCs/>
        </w:rPr>
        <w:t xml:space="preserve">, бутен, изобутилен или </w:t>
      </w:r>
      <w:proofErr w:type="spellStart"/>
      <w:r w:rsidRPr="00B8604E">
        <w:rPr>
          <w:iCs/>
        </w:rPr>
        <w:t>метилпропен</w:t>
      </w:r>
      <w:proofErr w:type="spellEnd"/>
      <w:r w:rsidRPr="00B8604E">
        <w:rPr>
          <w:iCs/>
        </w:rPr>
        <w:t>.</w:t>
      </w:r>
    </w:p>
    <w:p w:rsidR="00B8604E" w:rsidRPr="00B8604E" w:rsidRDefault="00B8604E" w:rsidP="00B8604E">
      <w:pPr>
        <w:rPr>
          <w:iCs/>
        </w:rPr>
      </w:pPr>
      <w:proofErr w:type="spellStart"/>
      <w:r w:rsidRPr="00B8604E">
        <w:rPr>
          <w:b/>
          <w:bCs/>
          <w:iCs/>
        </w:rPr>
        <w:t>Алкины</w:t>
      </w:r>
      <w:proofErr w:type="spellEnd"/>
      <w:r w:rsidRPr="00B8604E">
        <w:rPr>
          <w:iCs/>
        </w:rPr>
        <w:t xml:space="preserve"> (ацетиленовые углеводороды)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углеводороды, которые содержат тройную связь   между атомами углерода, образуют гомологический ряд с общей формулой C</w:t>
      </w:r>
      <w:r w:rsidRPr="00B8604E">
        <w:rPr>
          <w:iCs/>
          <w:vertAlign w:val="subscript"/>
        </w:rPr>
        <w:t>n</w:t>
      </w:r>
      <w:r w:rsidRPr="00B8604E">
        <w:rPr>
          <w:iCs/>
        </w:rPr>
        <w:t>H</w:t>
      </w:r>
      <w:r w:rsidRPr="00B8604E">
        <w:rPr>
          <w:iCs/>
          <w:vertAlign w:val="subscript"/>
        </w:rPr>
        <w:t>2n-2</w:t>
      </w:r>
      <w:r w:rsidRPr="00B8604E">
        <w:rPr>
          <w:iCs/>
        </w:rPr>
        <w:t xml:space="preserve">. Названия </w:t>
      </w:r>
      <w:proofErr w:type="spellStart"/>
      <w:r w:rsidRPr="00B8604E">
        <w:rPr>
          <w:iCs/>
        </w:rPr>
        <w:t>алкенов</w:t>
      </w:r>
      <w:proofErr w:type="spellEnd"/>
      <w:r w:rsidRPr="00B8604E">
        <w:rPr>
          <w:iCs/>
        </w:rPr>
        <w:t xml:space="preserve"> образуются от названий соответствующих </w:t>
      </w:r>
      <w:proofErr w:type="spellStart"/>
      <w:r w:rsidRPr="00B8604E">
        <w:rPr>
          <w:iCs/>
        </w:rPr>
        <w:t>алканов</w:t>
      </w:r>
      <w:proofErr w:type="spellEnd"/>
      <w:r w:rsidRPr="00B8604E">
        <w:rPr>
          <w:iCs/>
        </w:rPr>
        <w:t xml:space="preserve"> с заменой суффикса «-ан» на суффикс «-ин». Например, </w:t>
      </w:r>
      <w:proofErr w:type="spellStart"/>
      <w:r w:rsidRPr="00B8604E">
        <w:rPr>
          <w:iCs/>
        </w:rPr>
        <w:t>этин</w:t>
      </w:r>
      <w:proofErr w:type="spellEnd"/>
      <w:r w:rsidRPr="00B8604E">
        <w:rPr>
          <w:iCs/>
        </w:rPr>
        <w:t xml:space="preserve"> (</w:t>
      </w:r>
      <w:proofErr w:type="spellStart"/>
      <w:r w:rsidRPr="00B8604E">
        <w:rPr>
          <w:iCs/>
        </w:rPr>
        <w:t>ацителен</w:t>
      </w:r>
      <w:proofErr w:type="spellEnd"/>
      <w:r w:rsidRPr="00B8604E">
        <w:rPr>
          <w:iCs/>
        </w:rPr>
        <w:t xml:space="preserve">), </w:t>
      </w:r>
      <w:proofErr w:type="spellStart"/>
      <w:r w:rsidRPr="00B8604E">
        <w:rPr>
          <w:iCs/>
        </w:rPr>
        <w:t>бутин</w:t>
      </w:r>
      <w:proofErr w:type="spellEnd"/>
      <w:r w:rsidRPr="00B8604E">
        <w:rPr>
          <w:iCs/>
        </w:rPr>
        <w:t xml:space="preserve">, </w:t>
      </w:r>
      <w:proofErr w:type="spellStart"/>
      <w:r w:rsidRPr="00B8604E">
        <w:rPr>
          <w:iCs/>
        </w:rPr>
        <w:t>пептин</w:t>
      </w:r>
      <w:proofErr w:type="spellEnd"/>
      <w:r w:rsidRPr="00B8604E">
        <w:rPr>
          <w:iCs/>
        </w:rPr>
        <w:t>.</w:t>
      </w:r>
    </w:p>
    <w:p w:rsidR="00B8604E" w:rsidRPr="00B8604E" w:rsidRDefault="00B8604E" w:rsidP="00B8604E">
      <w:pPr>
        <w:rPr>
          <w:iCs/>
        </w:rPr>
      </w:pPr>
      <w:proofErr w:type="spellStart"/>
      <w:r w:rsidRPr="00B8604E">
        <w:rPr>
          <w:b/>
          <w:bCs/>
          <w:iCs/>
        </w:rPr>
        <w:t>Алкадиены</w:t>
      </w:r>
      <w:proofErr w:type="spellEnd"/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органические соединения, которые содержат две двойные связи углерод-углерод. В зависимости от того, как располагаются двойные связи относительно друг друга диены делятся на три группы: сопряженные диены, </w:t>
      </w:r>
      <w:proofErr w:type="spellStart"/>
      <w:r w:rsidRPr="00B8604E">
        <w:rPr>
          <w:iCs/>
        </w:rPr>
        <w:t>аллены</w:t>
      </w:r>
      <w:proofErr w:type="spellEnd"/>
      <w:r w:rsidRPr="00B8604E">
        <w:rPr>
          <w:iCs/>
        </w:rPr>
        <w:t xml:space="preserve"> и диены с изолированными двойными связями. Обычно к диенам относят ациклические и циклические 1,3-диены, образующие с общими формулами C</w:t>
      </w:r>
      <w:r w:rsidRPr="00B8604E">
        <w:rPr>
          <w:iCs/>
          <w:vertAlign w:val="subscript"/>
        </w:rPr>
        <w:t>n</w:t>
      </w:r>
      <w:r w:rsidRPr="00B8604E">
        <w:rPr>
          <w:iCs/>
        </w:rPr>
        <w:t>H</w:t>
      </w:r>
      <w:r w:rsidRPr="00B8604E">
        <w:rPr>
          <w:iCs/>
          <w:vertAlign w:val="subscript"/>
        </w:rPr>
        <w:t>2n-2</w:t>
      </w:r>
      <w:r w:rsidRPr="00B8604E">
        <w:rPr>
          <w:iCs/>
        </w:rPr>
        <w:t xml:space="preserve"> и C</w:t>
      </w:r>
      <w:r w:rsidRPr="00B8604E">
        <w:rPr>
          <w:iCs/>
          <w:vertAlign w:val="subscript"/>
        </w:rPr>
        <w:t>n</w:t>
      </w:r>
      <w:r w:rsidRPr="00B8604E">
        <w:rPr>
          <w:iCs/>
        </w:rPr>
        <w:t>H</w:t>
      </w:r>
      <w:r w:rsidRPr="00B8604E">
        <w:rPr>
          <w:iCs/>
          <w:vertAlign w:val="subscript"/>
        </w:rPr>
        <w:t>2n-4</w:t>
      </w:r>
      <w:r w:rsidRPr="00B8604E">
        <w:rPr>
          <w:iCs/>
        </w:rPr>
        <w:t xml:space="preserve">. Ациклические диены являются структурными изомерами </w:t>
      </w:r>
      <w:proofErr w:type="spellStart"/>
      <w:r w:rsidRPr="00B8604E">
        <w:rPr>
          <w:iCs/>
        </w:rPr>
        <w:t>алкинов</w:t>
      </w:r>
      <w:proofErr w:type="spellEnd"/>
      <w:r w:rsidRPr="00B8604E">
        <w:rPr>
          <w:iCs/>
        </w:rPr>
        <w:t>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Циклические соединения в свою очередь делятся на две большие группы:</w:t>
      </w:r>
    </w:p>
    <w:p w:rsidR="00B8604E" w:rsidRPr="00B8604E" w:rsidRDefault="00B8604E" w:rsidP="00D3353D">
      <w:pPr>
        <w:numPr>
          <w:ilvl w:val="0"/>
          <w:numId w:val="16"/>
        </w:numPr>
        <w:rPr>
          <w:iCs/>
        </w:rPr>
      </w:pPr>
      <w:r w:rsidRPr="00B8604E">
        <w:rPr>
          <w:b/>
          <w:bCs/>
          <w:iCs/>
        </w:rPr>
        <w:t>карбоциклические соединения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соединения, циклы которых состоят только из атомов углерода; Карбоциклические соединения подразделяются на алициклические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насыщенные (</w:t>
      </w:r>
      <w:proofErr w:type="spellStart"/>
      <w:r w:rsidRPr="00B8604E">
        <w:rPr>
          <w:iCs/>
        </w:rPr>
        <w:t>циклопарафины</w:t>
      </w:r>
      <w:proofErr w:type="spellEnd"/>
      <w:r w:rsidRPr="00B8604E">
        <w:rPr>
          <w:iCs/>
        </w:rPr>
        <w:t>) и ароматические;</w:t>
      </w:r>
    </w:p>
    <w:p w:rsidR="00B8604E" w:rsidRPr="00B8604E" w:rsidRDefault="00B8604E" w:rsidP="00D3353D">
      <w:pPr>
        <w:numPr>
          <w:ilvl w:val="0"/>
          <w:numId w:val="16"/>
        </w:numPr>
        <w:rPr>
          <w:iCs/>
        </w:rPr>
      </w:pPr>
      <w:r w:rsidRPr="00B8604E">
        <w:rPr>
          <w:b/>
          <w:bCs/>
          <w:iCs/>
        </w:rPr>
        <w:t>гетероциклические соединения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соединения, циклы которых состоят не только из атомов углерода, но атомов других элементов: азота, кислорода, серы и др.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В молекулах как ациклических, так и циклических соединений атомы</w:t>
      </w:r>
      <w:r w:rsidRPr="00B8604E">
        <w:rPr>
          <w:iCs/>
        </w:rPr>
        <w:t xml:space="preserve"> водорода можно замещать на другие атомы или группы атомов, таким образом, с помощью введения функциональных групп можно получать производные углеводородов. Это свойство ещё больше расширяет возможности получения различных органических соединений и объясняет их многообразие.</w:t>
      </w:r>
    </w:p>
    <w:p w:rsidR="00B8604E" w:rsidRPr="00B8604E" w:rsidRDefault="00B8604E" w:rsidP="00B8604E">
      <w:pPr>
        <w:rPr>
          <w:iCs/>
        </w:rPr>
      </w:pPr>
      <w:r w:rsidRPr="00B8604E">
        <w:rPr>
          <w:iCs/>
        </w:rPr>
        <w:t>Наличие тех или иных групп в молекулах органических соединений обуславливает общность их свойств. На этом основана классификация производных углеводородов.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К «Другим классам органических соединений» относятся следующие: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 xml:space="preserve">Спирты </w:t>
      </w:r>
      <w:r w:rsidRPr="00B8604E">
        <w:rPr>
          <w:iCs/>
        </w:rPr>
        <w:t xml:space="preserve">получаются замещением одного или нескольких атомов водорода гидроксильными группами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OH. Это соединение с общей формулой R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(OH)</w:t>
      </w:r>
      <w:r w:rsidRPr="00B8604E">
        <w:rPr>
          <w:iCs/>
          <w:vertAlign w:val="subscript"/>
        </w:rPr>
        <w:t>х</w:t>
      </w:r>
      <w:r w:rsidRPr="00B8604E">
        <w:rPr>
          <w:iCs/>
        </w:rPr>
        <w:t xml:space="preserve">, где х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число гидроксильных групп.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Альдегиды</w:t>
      </w:r>
      <w:r w:rsidRPr="00B8604E">
        <w:rPr>
          <w:iCs/>
        </w:rPr>
        <w:t xml:space="preserve"> содержат альдегидную группу (С = О), которая всегда находится в конце углеводородной цепи.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Карбоновые кислоты</w:t>
      </w:r>
      <w:r w:rsidRPr="00B8604E">
        <w:rPr>
          <w:iCs/>
        </w:rPr>
        <w:t xml:space="preserve"> содержат в своём составе одну или несколько карбоксильных групп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COOH.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Сложные эфиры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производные кислородосодержащих кислот, которые формально являются продуктами замещения атомов водорода гидроокислов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OH кислотной функции на углеводородный остаток; рассматриваются также как </w:t>
      </w:r>
      <w:proofErr w:type="spellStart"/>
      <w:r w:rsidRPr="00B8604E">
        <w:rPr>
          <w:iCs/>
        </w:rPr>
        <w:t>ацилпроизводные</w:t>
      </w:r>
      <w:proofErr w:type="spellEnd"/>
      <w:r w:rsidRPr="00B8604E">
        <w:rPr>
          <w:iCs/>
        </w:rPr>
        <w:t xml:space="preserve"> спиртов.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Жиры (триглицериды)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природные органические соединения, полные сложные эфиры глицерина и односоставных жирных кислот; входят в класс липидов. Природные жиры содержат в своём составе три кислотных радикала с </w:t>
      </w:r>
      <w:proofErr w:type="spellStart"/>
      <w:r w:rsidRPr="00B8604E">
        <w:rPr>
          <w:iCs/>
        </w:rPr>
        <w:t>неразветвлённой</w:t>
      </w:r>
      <w:proofErr w:type="spellEnd"/>
      <w:r w:rsidRPr="00B8604E">
        <w:rPr>
          <w:iCs/>
        </w:rPr>
        <w:t xml:space="preserve"> структурой и, обычно, чётное число атомов углерода.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Углеводы –</w:t>
      </w:r>
      <w:r w:rsidRPr="00B8604E">
        <w:rPr>
          <w:iCs/>
        </w:rPr>
        <w:t xml:space="preserve"> органические вещества, которые содержат содержащими неразветвленную цепь из нескольких атомов углерода, карбоксильную группу и несколько гидроксильных групп.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 xml:space="preserve">Амины </w:t>
      </w:r>
      <w:r w:rsidRPr="00B8604E">
        <w:rPr>
          <w:iCs/>
        </w:rPr>
        <w:t xml:space="preserve">содержат в своём составе аминогруппу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NH</w:t>
      </w:r>
      <w:r w:rsidRPr="00B8604E">
        <w:rPr>
          <w:iCs/>
          <w:vertAlign w:val="subscript"/>
        </w:rPr>
        <w:t>2</w:t>
      </w:r>
    </w:p>
    <w:p w:rsidR="00B8604E" w:rsidRPr="00B8604E" w:rsidRDefault="009024B2" w:rsidP="00B8604E">
      <w:pPr>
        <w:rPr>
          <w:iCs/>
        </w:rPr>
      </w:pPr>
      <w:r w:rsidRPr="00B8604E">
        <w:rPr>
          <w:b/>
          <w:bCs/>
          <w:iCs/>
        </w:rPr>
        <w:lastRenderedPageBreak/>
        <w:t>Аминокислоты –</w:t>
      </w:r>
      <w:r w:rsidR="00B8604E" w:rsidRPr="00B8604E">
        <w:rPr>
          <w:iCs/>
        </w:rPr>
        <w:t xml:space="preserve"> органические соединения, в молекуле которых одновременно содержатся карбоксильные и </w:t>
      </w:r>
      <w:proofErr w:type="spellStart"/>
      <w:r w:rsidR="00B8604E" w:rsidRPr="00B8604E">
        <w:rPr>
          <w:iCs/>
        </w:rPr>
        <w:t>аминные</w:t>
      </w:r>
      <w:proofErr w:type="spellEnd"/>
      <w:r w:rsidR="00B8604E" w:rsidRPr="00B8604E">
        <w:rPr>
          <w:iCs/>
        </w:rPr>
        <w:t xml:space="preserve"> группы.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Белки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высокомолекулярные органические вещества, которые состоят состоящие из альфа–аминокислот, соединённых в цепочку пептидной связью.</w:t>
      </w:r>
    </w:p>
    <w:p w:rsidR="00B8604E" w:rsidRPr="00B8604E" w:rsidRDefault="00B8604E" w:rsidP="00B8604E">
      <w:pPr>
        <w:rPr>
          <w:iCs/>
        </w:rPr>
      </w:pPr>
      <w:r w:rsidRPr="00B8604E">
        <w:rPr>
          <w:b/>
          <w:bCs/>
          <w:iCs/>
        </w:rPr>
        <w:t>Нуклеиновые кислоты</w:t>
      </w:r>
      <w:r w:rsidRPr="00B8604E">
        <w:rPr>
          <w:iCs/>
        </w:rPr>
        <w:t xml:space="preserve"> </w:t>
      </w:r>
      <w:r w:rsidRPr="00B8604E">
        <w:rPr>
          <w:b/>
          <w:bCs/>
          <w:iCs/>
        </w:rPr>
        <w:t>–</w:t>
      </w:r>
      <w:r w:rsidRPr="00B8604E">
        <w:rPr>
          <w:iCs/>
        </w:rPr>
        <w:t xml:space="preserve"> высокомолекулярные органические соединения, биополимеры, образованные остатками нуклеотидов.</w:t>
      </w:r>
    </w:p>
    <w:p w:rsidR="002F13E6" w:rsidRPr="002F13E6" w:rsidRDefault="002F13E6" w:rsidP="002F13E6">
      <w:pPr>
        <w:rPr>
          <w:iCs/>
        </w:rPr>
      </w:pPr>
    </w:p>
    <w:p w:rsidR="00B82158" w:rsidRPr="00B82158" w:rsidRDefault="00B82158" w:rsidP="00B82158">
      <w:pPr>
        <w:pStyle w:val="2"/>
      </w:pPr>
      <w:bookmarkStart w:id="30" w:name="_Toc48489226"/>
      <w:r w:rsidRPr="00B82158">
        <w:t>Классификация неорганических соединений и их свойства.</w:t>
      </w:r>
      <w:bookmarkEnd w:id="30"/>
    </w:p>
    <w:p w:rsidR="00B82158" w:rsidRPr="00B82158" w:rsidRDefault="00B82158" w:rsidP="00B82158">
      <w:pPr>
        <w:rPr>
          <w:iCs/>
        </w:rPr>
      </w:pP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В настоящее время известно более 500 тысяч неорганических соединений, знать их формулы, названия, а тем более свойства практически невозможно. Для того чтобы легче ориентироваться в огромном многообразии химических веществ, все вещества разделены на отдельные классы, включающие соединения, сходные по строению и свойствам.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Первоначально все химические вещества делятся на простые и сложные.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Простые вещества подразделяются на металлы и неметаллы.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Помимо типичных металлов и неметаллов есть большая группа веществ, обладающая промежуточными свойствами, их называют металлоидами</w:t>
      </w:r>
      <w:r w:rsidRPr="00B82158">
        <w:rPr>
          <w:i/>
          <w:iCs/>
        </w:rPr>
        <w:t>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Сложные вещества подразделяются на четыре класса химических соединений: оксиды, основания, кислоты и соли</w:t>
      </w:r>
      <w:r w:rsidRPr="00B82158">
        <w:rPr>
          <w:i/>
          <w:iCs/>
        </w:rPr>
        <w:t>.</w:t>
      </w:r>
      <w:r w:rsidRPr="00B82158">
        <w:rPr>
          <w:iCs/>
        </w:rPr>
        <w:t xml:space="preserve"> Эта классификация разработана выдающимися химиками XVIII–XIX веков Антуаном Лораном Лавуазье, Михаилом Васильевичем Ломоносовым, </w:t>
      </w:r>
      <w:proofErr w:type="spellStart"/>
      <w:r w:rsidRPr="00B82158">
        <w:rPr>
          <w:iCs/>
        </w:rPr>
        <w:t>Йёнсом</w:t>
      </w:r>
      <w:proofErr w:type="spellEnd"/>
      <w:r w:rsidRPr="00B82158">
        <w:rPr>
          <w:iCs/>
        </w:rPr>
        <w:t xml:space="preserve"> Якобом Берцелиусом, Джоном Дальтоном.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t>На рисунке приведены важнейшие классы неорганических соединений.</w:t>
      </w:r>
    </w:p>
    <w:p w:rsidR="00C62570" w:rsidRDefault="00C62570" w:rsidP="00B82158">
      <w:pPr>
        <w:rPr>
          <w:iCs/>
        </w:rPr>
      </w:pPr>
    </w:p>
    <w:p w:rsidR="00C62570" w:rsidRDefault="00141365" w:rsidP="00C62570">
      <w:pPr>
        <w:ind w:firstLine="0"/>
        <w:jc w:val="center"/>
        <w:rPr>
          <w:iCs/>
        </w:rPr>
      </w:pPr>
      <w:r>
        <w:rPr>
          <w:noProof/>
        </w:rPr>
        <w:drawing>
          <wp:inline distT="0" distB="0" distL="0" distR="0">
            <wp:extent cx="5762625" cy="33623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70" w:rsidRPr="00B82158" w:rsidRDefault="00C62570" w:rsidP="00B82158">
      <w:pPr>
        <w:rPr>
          <w:iCs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B82158" w:rsidRPr="00B82158" w:rsidTr="00FF60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158" w:rsidRPr="00B82158" w:rsidRDefault="00B82158" w:rsidP="00B82158">
            <w:pPr>
              <w:rPr>
                <w:iCs/>
              </w:rPr>
            </w:pPr>
          </w:p>
        </w:tc>
      </w:tr>
    </w:tbl>
    <w:p w:rsidR="00B82158" w:rsidRPr="00B82158" w:rsidRDefault="00B82158" w:rsidP="00B82158">
      <w:pPr>
        <w:rPr>
          <w:iCs/>
        </w:rPr>
      </w:pPr>
      <w:r w:rsidRPr="00B82158">
        <w:rPr>
          <w:b/>
          <w:bCs/>
          <w:iCs/>
        </w:rPr>
        <w:t>Гидроксиды</w:t>
      </w:r>
      <w:r w:rsidRPr="00B82158">
        <w:rPr>
          <w:b/>
          <w:bCs/>
          <w:i/>
          <w:iCs/>
        </w:rPr>
        <w:t xml:space="preserve"> </w:t>
      </w:r>
      <w:r w:rsidRPr="00B82158">
        <w:rPr>
          <w:iCs/>
        </w:rPr>
        <w:t xml:space="preserve">- тип сложных веществ, в состав которых входят атомы некоторого элемента Е (кроме фтора и кислорода) и </w:t>
      </w:r>
      <w:proofErr w:type="spellStart"/>
      <w:r w:rsidRPr="00B82158">
        <w:rPr>
          <w:iCs/>
        </w:rPr>
        <w:t>гидроксогруппы</w:t>
      </w:r>
      <w:proofErr w:type="spellEnd"/>
      <w:r w:rsidRPr="00B82158">
        <w:rPr>
          <w:iCs/>
        </w:rPr>
        <w:t xml:space="preserve"> ОН; общая формула гидроксидов Е(ОН)</w:t>
      </w:r>
      <w:r w:rsidRPr="00B82158">
        <w:rPr>
          <w:i/>
          <w:iCs/>
          <w:vertAlign w:val="subscript"/>
        </w:rPr>
        <w:t>n</w:t>
      </w:r>
      <w:r w:rsidRPr="00B82158">
        <w:rPr>
          <w:iCs/>
        </w:rPr>
        <w:t xml:space="preserve">, где </w:t>
      </w:r>
      <w:r w:rsidRPr="00B82158">
        <w:rPr>
          <w:i/>
          <w:iCs/>
        </w:rPr>
        <w:t xml:space="preserve">n </w:t>
      </w:r>
      <w:r w:rsidRPr="00B82158">
        <w:rPr>
          <w:iCs/>
        </w:rPr>
        <w:t>= 1÷6. Форма гидроксидов Е(ОН)</w:t>
      </w:r>
      <w:r w:rsidRPr="00B82158">
        <w:rPr>
          <w:i/>
          <w:iCs/>
          <w:vertAlign w:val="subscript"/>
        </w:rPr>
        <w:t>n</w:t>
      </w:r>
      <w:r w:rsidRPr="00B82158">
        <w:rPr>
          <w:i/>
          <w:iCs/>
        </w:rPr>
        <w:t xml:space="preserve"> </w:t>
      </w:r>
      <w:r w:rsidRPr="00B82158">
        <w:rPr>
          <w:iCs/>
        </w:rPr>
        <w:t xml:space="preserve">называется </w:t>
      </w:r>
      <w:proofErr w:type="spellStart"/>
      <w:r w:rsidRPr="00B82158">
        <w:rPr>
          <w:i/>
          <w:iCs/>
        </w:rPr>
        <w:t>орто</w:t>
      </w:r>
      <w:proofErr w:type="spellEnd"/>
      <w:r w:rsidRPr="00B82158">
        <w:rPr>
          <w:iCs/>
        </w:rPr>
        <w:t xml:space="preserve">-формой; при </w:t>
      </w:r>
      <w:r w:rsidRPr="00B82158">
        <w:rPr>
          <w:i/>
          <w:iCs/>
        </w:rPr>
        <w:t xml:space="preserve">n </w:t>
      </w:r>
      <w:r w:rsidRPr="00B82158">
        <w:rPr>
          <w:iCs/>
        </w:rPr>
        <w:t xml:space="preserve">&gt; 2 гидроксид может находиться также в </w:t>
      </w:r>
      <w:r w:rsidRPr="00B82158">
        <w:rPr>
          <w:i/>
          <w:iCs/>
        </w:rPr>
        <w:t>мета</w:t>
      </w:r>
      <w:r w:rsidRPr="00B82158">
        <w:rPr>
          <w:iCs/>
        </w:rPr>
        <w:t xml:space="preserve">-форме, включающей кроме атомов Е </w:t>
      </w:r>
      <w:r w:rsidRPr="00B82158">
        <w:rPr>
          <w:iCs/>
        </w:rPr>
        <w:lastRenderedPageBreak/>
        <w:t>и групп ОН еще атомы кислорода О, например Е(ОН)</w:t>
      </w:r>
      <w:r w:rsidRPr="00B82158">
        <w:rPr>
          <w:iCs/>
          <w:vertAlign w:val="subscript"/>
        </w:rPr>
        <w:t xml:space="preserve">3 </w:t>
      </w:r>
      <w:r w:rsidRPr="00B82158">
        <w:rPr>
          <w:iCs/>
        </w:rPr>
        <w:t>и ЕО(ОН), Е(ОН)</w:t>
      </w:r>
      <w:r w:rsidRPr="00B82158">
        <w:rPr>
          <w:iCs/>
          <w:vertAlign w:val="subscript"/>
        </w:rPr>
        <w:t>4</w:t>
      </w:r>
      <w:r w:rsidRPr="00B82158">
        <w:rPr>
          <w:iCs/>
        </w:rPr>
        <w:t xml:space="preserve"> и Е(ОН)</w:t>
      </w:r>
      <w:r w:rsidRPr="00B82158">
        <w:rPr>
          <w:iCs/>
          <w:vertAlign w:val="subscript"/>
        </w:rPr>
        <w:t>6</w:t>
      </w:r>
      <w:r w:rsidRPr="00B82158">
        <w:rPr>
          <w:iCs/>
        </w:rPr>
        <w:t xml:space="preserve"> и ЕО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(ОН)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Гидроксиды делят на две противоположные по химическим свойствам группы: кислотные и основные гидроксиды.</w:t>
      </w:r>
    </w:p>
    <w:p w:rsidR="00B82158" w:rsidRPr="00B82158" w:rsidRDefault="00B82158" w:rsidP="00B82158">
      <w:pPr>
        <w:rPr>
          <w:iCs/>
        </w:rPr>
      </w:pPr>
      <w:r w:rsidRPr="00B82158">
        <w:rPr>
          <w:b/>
          <w:bCs/>
          <w:iCs/>
        </w:rPr>
        <w:t>Кислотные гидроксиды</w:t>
      </w:r>
      <w:r w:rsidRPr="00B82158">
        <w:rPr>
          <w:iCs/>
        </w:rPr>
        <w:t xml:space="preserve"> содержат атомы водорода, которые могут замещаться на атомы металла при соблюдении правила стехиометрической валентности. Большинство кислотных гидроксидов находится в </w:t>
      </w:r>
      <w:r w:rsidRPr="00B82158">
        <w:rPr>
          <w:i/>
          <w:iCs/>
        </w:rPr>
        <w:t>мета</w:t>
      </w:r>
      <w:r w:rsidRPr="00B82158">
        <w:rPr>
          <w:iCs/>
        </w:rPr>
        <w:t>-форме, причем атомы водорода в формулах кислотных гидроксидов ставят на первое место, например, 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>, HNO</w:t>
      </w:r>
      <w:r w:rsidRPr="00B82158">
        <w:rPr>
          <w:iCs/>
          <w:vertAlign w:val="subscript"/>
        </w:rPr>
        <w:t>3</w:t>
      </w:r>
      <w:r w:rsidRPr="00B82158">
        <w:rPr>
          <w:iCs/>
        </w:rPr>
        <w:t xml:space="preserve"> и 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CO</w:t>
      </w:r>
      <w:r w:rsidRPr="00B82158">
        <w:rPr>
          <w:iCs/>
          <w:vertAlign w:val="subscript"/>
        </w:rPr>
        <w:t>3</w:t>
      </w:r>
      <w:r w:rsidRPr="00B82158">
        <w:rPr>
          <w:iCs/>
        </w:rPr>
        <w:t>, а не SO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(OH)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, NO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(OH) и CO(OH)</w:t>
      </w:r>
      <w:r w:rsidRPr="00B82158">
        <w:rPr>
          <w:iCs/>
          <w:vertAlign w:val="subscript"/>
        </w:rPr>
        <w:t>2</w:t>
      </w:r>
      <w:r w:rsidRPr="00B82158">
        <w:rPr>
          <w:iCs/>
        </w:rPr>
        <w:t xml:space="preserve">. Общая формула кислотных гидроксидов - </w:t>
      </w:r>
      <w:proofErr w:type="spellStart"/>
      <w:r w:rsidRPr="00B82158">
        <w:rPr>
          <w:iCs/>
        </w:rPr>
        <w:t>Н</w:t>
      </w:r>
      <w:r w:rsidRPr="00B82158">
        <w:rPr>
          <w:i/>
          <w:iCs/>
          <w:vertAlign w:val="subscript"/>
        </w:rPr>
        <w:t>х</w:t>
      </w:r>
      <w:r w:rsidRPr="00B82158">
        <w:rPr>
          <w:iCs/>
        </w:rPr>
        <w:t>ЕО</w:t>
      </w:r>
      <w:r w:rsidRPr="00B82158">
        <w:rPr>
          <w:i/>
          <w:iCs/>
          <w:vertAlign w:val="subscript"/>
        </w:rPr>
        <w:t>у</w:t>
      </w:r>
      <w:proofErr w:type="spellEnd"/>
      <w:r w:rsidRPr="00B82158">
        <w:rPr>
          <w:iCs/>
        </w:rPr>
        <w:t xml:space="preserve">, где электроотрицательную составляющую </w:t>
      </w:r>
      <w:proofErr w:type="spellStart"/>
      <w:r w:rsidRPr="00B82158">
        <w:rPr>
          <w:iCs/>
        </w:rPr>
        <w:t>ЕО</w:t>
      </w:r>
      <w:r w:rsidRPr="00B82158">
        <w:rPr>
          <w:i/>
          <w:iCs/>
          <w:vertAlign w:val="subscript"/>
        </w:rPr>
        <w:t>у</w:t>
      </w:r>
      <w:r w:rsidRPr="00B82158">
        <w:rPr>
          <w:i/>
          <w:iCs/>
          <w:vertAlign w:val="superscript"/>
        </w:rPr>
        <w:t>х</w:t>
      </w:r>
      <w:proofErr w:type="spellEnd"/>
      <w:r w:rsidRPr="00B82158">
        <w:rPr>
          <w:i/>
          <w:iCs/>
          <w:vertAlign w:val="superscript"/>
        </w:rPr>
        <w:t xml:space="preserve">- </w:t>
      </w:r>
      <w:r w:rsidRPr="00B82158">
        <w:rPr>
          <w:iCs/>
        </w:rPr>
        <w:t>называют кислотным остатком. Если не все атомы водорода замещены на металл, то они остаются в составе кислотного остатка.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Названия распространенных кислотных гидроксидов состоят из двух слов: собственного названия с окончанием «</w:t>
      </w:r>
      <w:proofErr w:type="spellStart"/>
      <w:r w:rsidRPr="00B82158">
        <w:rPr>
          <w:iCs/>
        </w:rPr>
        <w:t>ая</w:t>
      </w:r>
      <w:proofErr w:type="spellEnd"/>
      <w:r w:rsidRPr="00B82158">
        <w:rPr>
          <w:iCs/>
        </w:rPr>
        <w:t>» и группового слова «кислота».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Названия кислотных остатков используют при построении названий солей.</w:t>
      </w:r>
    </w:p>
    <w:p w:rsidR="00B82158" w:rsidRDefault="00B82158" w:rsidP="00B82158">
      <w:pPr>
        <w:rPr>
          <w:iCs/>
        </w:rPr>
      </w:pPr>
      <w:r w:rsidRPr="00B82158">
        <w:rPr>
          <w:b/>
          <w:bCs/>
          <w:iCs/>
        </w:rPr>
        <w:t>Основные гидроксиды</w:t>
      </w:r>
      <w:r w:rsidRPr="00B82158">
        <w:rPr>
          <w:iCs/>
        </w:rPr>
        <w:t xml:space="preserve"> содержат гидроксид-ионы, которые могут замещаться на кислотные остатки при соблюдении правила стехиометрической валентности. Все основные гидроксиды находятся в </w:t>
      </w:r>
      <w:proofErr w:type="spellStart"/>
      <w:r w:rsidRPr="00B82158">
        <w:rPr>
          <w:i/>
          <w:iCs/>
        </w:rPr>
        <w:t>орто</w:t>
      </w:r>
      <w:proofErr w:type="spellEnd"/>
      <w:r w:rsidRPr="00B82158">
        <w:rPr>
          <w:iCs/>
        </w:rPr>
        <w:t>-форме; их общая формула М(ОН)</w:t>
      </w:r>
      <w:r w:rsidRPr="00B82158">
        <w:rPr>
          <w:i/>
          <w:iCs/>
          <w:vertAlign w:val="subscript"/>
        </w:rPr>
        <w:t>n</w:t>
      </w:r>
      <w:r w:rsidRPr="00B82158">
        <w:rPr>
          <w:iCs/>
        </w:rPr>
        <w:t xml:space="preserve">, где </w:t>
      </w:r>
      <w:r w:rsidRPr="00B82158">
        <w:rPr>
          <w:i/>
          <w:iCs/>
        </w:rPr>
        <w:t>n</w:t>
      </w:r>
      <w:r w:rsidRPr="00B82158">
        <w:rPr>
          <w:iCs/>
        </w:rPr>
        <w:t xml:space="preserve"> = 1,2 (реже 3,4) и М</w:t>
      </w:r>
      <w:r w:rsidRPr="00B82158">
        <w:rPr>
          <w:i/>
          <w:iCs/>
        </w:rPr>
        <w:t xml:space="preserve"> </w:t>
      </w:r>
      <w:r w:rsidRPr="00B82158">
        <w:rPr>
          <w:i/>
          <w:iCs/>
          <w:vertAlign w:val="superscript"/>
        </w:rPr>
        <w:t>n</w:t>
      </w:r>
      <w:r w:rsidRPr="00B82158">
        <w:rPr>
          <w:iCs/>
        </w:rPr>
        <w:t xml:space="preserve"> +- катион металла. Примеры формул и названий основных гидроксидов:</w:t>
      </w:r>
    </w:p>
    <w:p w:rsidR="00785DE2" w:rsidRDefault="00785DE2" w:rsidP="00B82158">
      <w:pPr>
        <w:rPr>
          <w:iCs/>
        </w:rPr>
      </w:pPr>
    </w:p>
    <w:p w:rsidR="00D015E9" w:rsidRPr="00B82158" w:rsidRDefault="00141365" w:rsidP="005E4BB7">
      <w:pPr>
        <w:jc w:val="center"/>
        <w:rPr>
          <w:iCs/>
        </w:rPr>
      </w:pPr>
      <w:r>
        <w:rPr>
          <w:noProof/>
        </w:rPr>
        <w:drawing>
          <wp:inline distT="0" distB="0" distL="0" distR="0">
            <wp:extent cx="3562350" cy="4476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E9" w:rsidRDefault="00D015E9" w:rsidP="00B82158">
      <w:pPr>
        <w:rPr>
          <w:iCs/>
        </w:rPr>
      </w:pP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Важнейшим химическим свойством основных и кислотных гидроксидов является их взаимодействие их между собой с образованием солей (</w:t>
      </w:r>
      <w:r w:rsidRPr="00B82158">
        <w:rPr>
          <w:i/>
          <w:iCs/>
        </w:rPr>
        <w:t>реакция солеобразования</w:t>
      </w:r>
      <w:r w:rsidRPr="00B82158">
        <w:rPr>
          <w:iCs/>
        </w:rPr>
        <w:t>), например:</w:t>
      </w:r>
    </w:p>
    <w:p w:rsidR="00B82158" w:rsidRPr="00B82158" w:rsidRDefault="00B82158" w:rsidP="00B82158">
      <w:pPr>
        <w:rPr>
          <w:iCs/>
          <w:lang w:val="en-US"/>
        </w:rPr>
      </w:pPr>
      <w:proofErr w:type="spellStart"/>
      <w:r w:rsidRPr="00B82158">
        <w:rPr>
          <w:iCs/>
          <w:lang w:val="en-US"/>
        </w:rPr>
        <w:t>Ca</w:t>
      </w:r>
      <w:proofErr w:type="spellEnd"/>
      <w:r w:rsidRPr="00B82158">
        <w:rPr>
          <w:iCs/>
          <w:lang w:val="en-US"/>
        </w:rPr>
        <w:t>(OH)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CaSO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+ 2H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Pr="00B82158" w:rsidRDefault="00B82158" w:rsidP="00B82158">
      <w:pPr>
        <w:rPr>
          <w:iCs/>
          <w:lang w:val="en-US"/>
        </w:rPr>
      </w:pPr>
      <w:proofErr w:type="spellStart"/>
      <w:r w:rsidRPr="00B82158">
        <w:rPr>
          <w:iCs/>
          <w:lang w:val="en-US"/>
        </w:rPr>
        <w:t>Ca</w:t>
      </w:r>
      <w:proofErr w:type="spellEnd"/>
      <w:r w:rsidRPr="00B82158">
        <w:rPr>
          <w:iCs/>
          <w:lang w:val="en-US"/>
        </w:rPr>
        <w:t>(OH)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+ 2H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</w:t>
      </w:r>
      <w:proofErr w:type="spellStart"/>
      <w:r w:rsidRPr="00B82158">
        <w:rPr>
          <w:iCs/>
          <w:lang w:val="en-US"/>
        </w:rPr>
        <w:t>Ca</w:t>
      </w:r>
      <w:proofErr w:type="spellEnd"/>
      <w:r w:rsidRPr="00B82158">
        <w:rPr>
          <w:iCs/>
          <w:lang w:val="en-US"/>
        </w:rPr>
        <w:t>(HSO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+ 2H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2Ca(OH)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Ca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(OH)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+ 2H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5E4BB7" w:rsidRPr="00655E2B" w:rsidRDefault="005E4BB7" w:rsidP="00B82158">
      <w:pPr>
        <w:rPr>
          <w:b/>
          <w:bCs/>
          <w:iCs/>
          <w:lang w:val="en-US"/>
        </w:rPr>
      </w:pPr>
    </w:p>
    <w:p w:rsidR="00B82158" w:rsidRPr="00B82158" w:rsidRDefault="00B82158" w:rsidP="00B82158">
      <w:pPr>
        <w:rPr>
          <w:iCs/>
        </w:rPr>
      </w:pPr>
      <w:r w:rsidRPr="00B82158">
        <w:rPr>
          <w:b/>
          <w:bCs/>
          <w:iCs/>
        </w:rPr>
        <w:t xml:space="preserve">Соли </w:t>
      </w:r>
      <w:r w:rsidRPr="00B82158">
        <w:rPr>
          <w:iCs/>
        </w:rPr>
        <w:t xml:space="preserve">- тип сложных веществ, в состав которых входят катионы </w:t>
      </w:r>
      <w:proofErr w:type="spellStart"/>
      <w:r w:rsidRPr="00B82158">
        <w:rPr>
          <w:iCs/>
        </w:rPr>
        <w:t>М</w:t>
      </w:r>
      <w:r w:rsidRPr="00B82158">
        <w:rPr>
          <w:i/>
          <w:iCs/>
          <w:vertAlign w:val="superscript"/>
        </w:rPr>
        <w:t>n</w:t>
      </w:r>
      <w:proofErr w:type="spellEnd"/>
      <w:r w:rsidRPr="00B82158">
        <w:rPr>
          <w:iCs/>
        </w:rPr>
        <w:t>+ и кислотные остатки.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t xml:space="preserve">Соли с общей формулой </w:t>
      </w:r>
      <w:proofErr w:type="spellStart"/>
      <w:r w:rsidRPr="00B82158">
        <w:rPr>
          <w:iCs/>
        </w:rPr>
        <w:t>М</w:t>
      </w:r>
      <w:r w:rsidRPr="00B82158">
        <w:rPr>
          <w:i/>
          <w:iCs/>
          <w:vertAlign w:val="subscript"/>
        </w:rPr>
        <w:t>х</w:t>
      </w:r>
      <w:proofErr w:type="spellEnd"/>
      <w:r w:rsidRPr="00B82158">
        <w:rPr>
          <w:iCs/>
        </w:rPr>
        <w:t>(</w:t>
      </w:r>
      <w:proofErr w:type="spellStart"/>
      <w:r w:rsidRPr="00B82158">
        <w:rPr>
          <w:iCs/>
        </w:rPr>
        <w:t>ЕО</w:t>
      </w:r>
      <w:r w:rsidRPr="00B82158">
        <w:rPr>
          <w:i/>
          <w:iCs/>
          <w:vertAlign w:val="subscript"/>
        </w:rPr>
        <w:t>у</w:t>
      </w:r>
      <w:proofErr w:type="spellEnd"/>
      <w:r w:rsidRPr="00B82158">
        <w:rPr>
          <w:iCs/>
        </w:rPr>
        <w:t>)</w:t>
      </w:r>
      <w:r w:rsidRPr="00B82158">
        <w:rPr>
          <w:i/>
          <w:iCs/>
          <w:vertAlign w:val="superscript"/>
        </w:rPr>
        <w:t xml:space="preserve"> </w:t>
      </w:r>
      <w:r w:rsidRPr="00B82158">
        <w:rPr>
          <w:i/>
          <w:iCs/>
          <w:vertAlign w:val="subscript"/>
        </w:rPr>
        <w:t>n</w:t>
      </w:r>
      <w:r w:rsidRPr="00B82158">
        <w:rPr>
          <w:iCs/>
        </w:rPr>
        <w:t xml:space="preserve"> называют </w:t>
      </w:r>
      <w:r w:rsidRPr="00B82158">
        <w:rPr>
          <w:b/>
          <w:bCs/>
          <w:i/>
          <w:iCs/>
        </w:rPr>
        <w:t xml:space="preserve">средними </w:t>
      </w:r>
      <w:r w:rsidRPr="00B82158">
        <w:rPr>
          <w:iCs/>
        </w:rPr>
        <w:t xml:space="preserve">солями, а соли с незамещенными атомами водорода, </w:t>
      </w:r>
      <w:r w:rsidRPr="00B82158">
        <w:rPr>
          <w:i/>
          <w:iCs/>
        </w:rPr>
        <w:t xml:space="preserve">- </w:t>
      </w:r>
      <w:r w:rsidRPr="00B82158">
        <w:rPr>
          <w:b/>
          <w:bCs/>
          <w:i/>
          <w:iCs/>
        </w:rPr>
        <w:t>кислыми</w:t>
      </w:r>
      <w:r w:rsidRPr="00B82158">
        <w:rPr>
          <w:iCs/>
        </w:rPr>
        <w:t xml:space="preserve"> солями. Иногда соли содержат в своем составе также гидроксид - или (и) оксид - ионы; такие соли называют </w:t>
      </w:r>
      <w:r w:rsidRPr="00B82158">
        <w:rPr>
          <w:b/>
          <w:bCs/>
          <w:i/>
          <w:iCs/>
        </w:rPr>
        <w:t>основными</w:t>
      </w:r>
      <w:r w:rsidRPr="00B82158">
        <w:rPr>
          <w:iCs/>
        </w:rPr>
        <w:t xml:space="preserve"> солями. Приведем примеры и названия солей: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141365" w:rsidP="005E4BB7">
      <w:pPr>
        <w:ind w:firstLine="0"/>
        <w:jc w:val="center"/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5943600" cy="2867025"/>
            <wp:effectExtent l="0" t="0" r="0" b="9525"/>
            <wp:docPr id="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58" w:rsidRDefault="00B82158" w:rsidP="00B82158">
      <w:pPr>
        <w:rPr>
          <w:iCs/>
        </w:rPr>
      </w:pPr>
      <w:r w:rsidRPr="00B82158">
        <w:rPr>
          <w:iCs/>
        </w:rPr>
        <w:t>Кислые и основные соли могут быть превращены в средние соли взаимодействием с соответствующим основным и кислотным гидроксидом, например: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B82158" w:rsidP="00B82158">
      <w:pPr>
        <w:rPr>
          <w:iCs/>
          <w:lang w:val="en-US"/>
        </w:rPr>
      </w:pPr>
      <w:proofErr w:type="spellStart"/>
      <w:r w:rsidRPr="00B82158">
        <w:rPr>
          <w:iCs/>
          <w:lang w:val="en-US"/>
        </w:rPr>
        <w:t>Ca</w:t>
      </w:r>
      <w:proofErr w:type="spellEnd"/>
      <w:r w:rsidRPr="00B82158">
        <w:rPr>
          <w:iCs/>
          <w:lang w:val="en-US"/>
        </w:rPr>
        <w:t>(HSO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</w:t>
      </w:r>
      <w:proofErr w:type="spellStart"/>
      <w:r w:rsidRPr="00B82158">
        <w:rPr>
          <w:iCs/>
          <w:lang w:val="en-US"/>
        </w:rPr>
        <w:t>Ca</w:t>
      </w:r>
      <w:proofErr w:type="spellEnd"/>
      <w:r w:rsidRPr="00B82158">
        <w:rPr>
          <w:iCs/>
          <w:lang w:val="en-US"/>
        </w:rPr>
        <w:t>(OH) = CaSO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+ 2H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Ca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>(OH)</w:t>
      </w:r>
      <w:r w:rsidRPr="00B82158">
        <w:rPr>
          <w:iCs/>
          <w:vertAlign w:val="subscript"/>
        </w:rPr>
        <w:t>2</w:t>
      </w:r>
      <w:r w:rsidRPr="00B82158">
        <w:rPr>
          <w:iCs/>
        </w:rPr>
        <w:t xml:space="preserve"> + 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 xml:space="preserve"> = 2CaSO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 xml:space="preserve"> + 2H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O</w:t>
      </w:r>
    </w:p>
    <w:p w:rsidR="005E4BB7" w:rsidRDefault="005E4BB7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 xml:space="preserve">Встречаются также соли, содержащие два разных катиона: их часто называют </w:t>
      </w:r>
      <w:r w:rsidRPr="00B82158">
        <w:rPr>
          <w:b/>
          <w:bCs/>
          <w:i/>
          <w:iCs/>
        </w:rPr>
        <w:t>двойными солями</w:t>
      </w:r>
      <w:r w:rsidRPr="00B82158">
        <w:rPr>
          <w:iCs/>
        </w:rPr>
        <w:t>, например: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3390900" cy="523875"/>
            <wp:effectExtent l="0" t="0" r="0" b="9525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B7" w:rsidRDefault="005E4BB7" w:rsidP="00B82158">
      <w:pPr>
        <w:rPr>
          <w:b/>
          <w:bCs/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b/>
          <w:bCs/>
          <w:iCs/>
        </w:rPr>
        <w:t xml:space="preserve">Кислотные и </w:t>
      </w:r>
      <w:proofErr w:type="spellStart"/>
      <w:r w:rsidRPr="00B82158">
        <w:rPr>
          <w:b/>
          <w:bCs/>
          <w:iCs/>
        </w:rPr>
        <w:t>оснόвные</w:t>
      </w:r>
      <w:proofErr w:type="spellEnd"/>
      <w:r w:rsidRPr="00B82158">
        <w:rPr>
          <w:b/>
          <w:bCs/>
          <w:iCs/>
        </w:rPr>
        <w:t xml:space="preserve"> оксиды. </w:t>
      </w:r>
      <w:r w:rsidRPr="00B82158">
        <w:rPr>
          <w:iCs/>
        </w:rPr>
        <w:t xml:space="preserve">Оксиды </w:t>
      </w:r>
      <w:proofErr w:type="spellStart"/>
      <w:r w:rsidRPr="00B82158">
        <w:rPr>
          <w:iCs/>
        </w:rPr>
        <w:t>Е</w:t>
      </w:r>
      <w:r w:rsidRPr="00B82158">
        <w:rPr>
          <w:i/>
          <w:iCs/>
          <w:vertAlign w:val="subscript"/>
        </w:rPr>
        <w:t>х</w:t>
      </w:r>
      <w:r w:rsidRPr="00B82158">
        <w:rPr>
          <w:iCs/>
        </w:rPr>
        <w:t>О</w:t>
      </w:r>
      <w:r w:rsidRPr="00B82158">
        <w:rPr>
          <w:i/>
          <w:iCs/>
          <w:vertAlign w:val="subscript"/>
        </w:rPr>
        <w:t>у</w:t>
      </w:r>
      <w:proofErr w:type="spellEnd"/>
      <w:r w:rsidRPr="00B82158">
        <w:rPr>
          <w:iCs/>
        </w:rPr>
        <w:t xml:space="preserve"> - продукты полной дегидратации гидроксидов: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4448175" cy="923925"/>
            <wp:effectExtent l="0" t="0" r="9525" b="9525"/>
            <wp:docPr id="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B7" w:rsidRDefault="005E4BB7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Кислотным гидроксидам (H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>, 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CO</w:t>
      </w:r>
      <w:r w:rsidRPr="00B82158">
        <w:rPr>
          <w:iCs/>
          <w:vertAlign w:val="subscript"/>
        </w:rPr>
        <w:t>3</w:t>
      </w:r>
      <w:r w:rsidRPr="00B82158">
        <w:rPr>
          <w:iCs/>
        </w:rPr>
        <w:t xml:space="preserve">) отвечают </w:t>
      </w:r>
      <w:r w:rsidRPr="00B82158">
        <w:rPr>
          <w:b/>
          <w:bCs/>
          <w:i/>
          <w:iCs/>
        </w:rPr>
        <w:t>кислотные оксиды</w:t>
      </w:r>
      <w:r w:rsidRPr="00B82158">
        <w:rPr>
          <w:iCs/>
        </w:rPr>
        <w:t xml:space="preserve"> (SO</w:t>
      </w:r>
      <w:r w:rsidRPr="00B82158">
        <w:rPr>
          <w:iCs/>
          <w:vertAlign w:val="subscript"/>
        </w:rPr>
        <w:t>3</w:t>
      </w:r>
      <w:r w:rsidRPr="00B82158">
        <w:rPr>
          <w:iCs/>
        </w:rPr>
        <w:t>, CO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), а основным гидроксидам (</w:t>
      </w:r>
      <w:proofErr w:type="spellStart"/>
      <w:r w:rsidRPr="00B82158">
        <w:rPr>
          <w:iCs/>
        </w:rPr>
        <w:t>NaOH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Ca</w:t>
      </w:r>
      <w:proofErr w:type="spellEnd"/>
      <w:r w:rsidRPr="00B82158">
        <w:rPr>
          <w:iCs/>
        </w:rPr>
        <w:t>(OH)</w:t>
      </w:r>
      <w:r w:rsidRPr="00B82158">
        <w:rPr>
          <w:iCs/>
          <w:vertAlign w:val="subscript"/>
        </w:rPr>
        <w:t>2</w:t>
      </w:r>
      <w:r w:rsidRPr="00B82158">
        <w:rPr>
          <w:iCs/>
        </w:rPr>
        <w:t xml:space="preserve">) - </w:t>
      </w:r>
      <w:r w:rsidRPr="00B82158">
        <w:rPr>
          <w:b/>
          <w:bCs/>
          <w:i/>
          <w:iCs/>
        </w:rPr>
        <w:t>основные оксиды</w:t>
      </w:r>
      <w:r w:rsidRPr="00B82158">
        <w:rPr>
          <w:iCs/>
        </w:rPr>
        <w:t xml:space="preserve"> (Na</w:t>
      </w:r>
      <w:r w:rsidRPr="00B82158">
        <w:rPr>
          <w:iCs/>
          <w:vertAlign w:val="subscript"/>
        </w:rPr>
        <w:t>2</w:t>
      </w:r>
      <w:r w:rsidRPr="00B82158">
        <w:rPr>
          <w:iCs/>
        </w:rPr>
        <w:t xml:space="preserve">O, </w:t>
      </w:r>
      <w:proofErr w:type="spellStart"/>
      <w:r w:rsidRPr="00B82158">
        <w:rPr>
          <w:iCs/>
        </w:rPr>
        <w:t>CaO</w:t>
      </w:r>
      <w:proofErr w:type="spellEnd"/>
      <w:r w:rsidRPr="00B82158">
        <w:rPr>
          <w:iCs/>
        </w:rPr>
        <w:t>), причем степень окисления элемента Е не изменяется при переходе от гидроксида к оксиду. Пример формул и названий оксидов: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5305425" cy="1323975"/>
            <wp:effectExtent l="0" t="0" r="9525" b="9525"/>
            <wp:docPr id="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58" w:rsidRDefault="00B82158" w:rsidP="00B82158">
      <w:pPr>
        <w:rPr>
          <w:iCs/>
        </w:rPr>
      </w:pPr>
      <w:r w:rsidRPr="00B82158">
        <w:rPr>
          <w:iCs/>
        </w:rPr>
        <w:lastRenderedPageBreak/>
        <w:t>Кислотные и основные оксиды сохраняют солеобразующие свойства соответствующих гидроксидов при взаимодействии с противоположными по свойствам гидроксидами или между собой: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N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  <w:r w:rsidRPr="00B82158">
        <w:rPr>
          <w:iCs/>
          <w:vertAlign w:val="subscript"/>
          <w:lang w:val="en-US"/>
        </w:rPr>
        <w:t>5</w:t>
      </w:r>
      <w:r w:rsidRPr="00B82158">
        <w:rPr>
          <w:iCs/>
          <w:lang w:val="en-US"/>
        </w:rPr>
        <w:t xml:space="preserve"> + 2NaOH = 2NaNO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3CaO + 2H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>PO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Ca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>(PO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Pr="000737F6" w:rsidRDefault="00B82158" w:rsidP="00B82158">
      <w:pPr>
        <w:rPr>
          <w:iCs/>
          <w:vertAlign w:val="subscript"/>
        </w:rPr>
      </w:pPr>
      <w:r w:rsidRPr="00B82158">
        <w:rPr>
          <w:iCs/>
          <w:lang w:val="en-US"/>
        </w:rPr>
        <w:t>La</w:t>
      </w:r>
      <w:r w:rsidRPr="000737F6">
        <w:rPr>
          <w:iCs/>
          <w:vertAlign w:val="subscript"/>
        </w:rPr>
        <w:t>2</w:t>
      </w:r>
      <w:r w:rsidRPr="00B82158">
        <w:rPr>
          <w:iCs/>
          <w:lang w:val="en-US"/>
        </w:rPr>
        <w:t>O</w:t>
      </w:r>
      <w:r w:rsidRPr="000737F6">
        <w:rPr>
          <w:iCs/>
          <w:vertAlign w:val="subscript"/>
        </w:rPr>
        <w:t>3</w:t>
      </w:r>
      <w:r w:rsidRPr="000737F6">
        <w:rPr>
          <w:iCs/>
        </w:rPr>
        <w:t xml:space="preserve"> + 3</w:t>
      </w:r>
      <w:r w:rsidRPr="00B82158">
        <w:rPr>
          <w:iCs/>
          <w:lang w:val="en-US"/>
        </w:rPr>
        <w:t>SO</w:t>
      </w:r>
      <w:r w:rsidRPr="000737F6">
        <w:rPr>
          <w:iCs/>
          <w:vertAlign w:val="subscript"/>
        </w:rPr>
        <w:t>3</w:t>
      </w:r>
      <w:r w:rsidRPr="000737F6">
        <w:rPr>
          <w:iCs/>
        </w:rPr>
        <w:t xml:space="preserve"> = </w:t>
      </w:r>
      <w:r w:rsidRPr="00B82158">
        <w:rPr>
          <w:iCs/>
          <w:lang w:val="en-US"/>
        </w:rPr>
        <w:t>La</w:t>
      </w:r>
      <w:r w:rsidRPr="000737F6">
        <w:rPr>
          <w:iCs/>
          <w:vertAlign w:val="subscript"/>
        </w:rPr>
        <w:t>2</w:t>
      </w:r>
      <w:r w:rsidRPr="000737F6">
        <w:rPr>
          <w:iCs/>
        </w:rPr>
        <w:t>(</w:t>
      </w:r>
      <w:r w:rsidRPr="00B82158">
        <w:rPr>
          <w:iCs/>
          <w:lang w:val="en-US"/>
        </w:rPr>
        <w:t>SO</w:t>
      </w:r>
      <w:r w:rsidRPr="000737F6">
        <w:rPr>
          <w:iCs/>
          <w:vertAlign w:val="subscript"/>
        </w:rPr>
        <w:t>4</w:t>
      </w:r>
      <w:r w:rsidRPr="000737F6">
        <w:rPr>
          <w:iCs/>
        </w:rPr>
        <w:t>)</w:t>
      </w:r>
      <w:r w:rsidRPr="000737F6">
        <w:rPr>
          <w:iCs/>
          <w:vertAlign w:val="subscript"/>
        </w:rPr>
        <w:t xml:space="preserve">3 </w:t>
      </w:r>
    </w:p>
    <w:p w:rsidR="005E4BB7" w:rsidRPr="000737F6" w:rsidRDefault="005E4BB7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b/>
          <w:bCs/>
          <w:iCs/>
        </w:rPr>
        <w:t>Амфотерные оксиды и гидроксиды. Амфотерность</w:t>
      </w:r>
      <w:r w:rsidRPr="00B82158">
        <w:rPr>
          <w:iCs/>
        </w:rPr>
        <w:t xml:space="preserve"> гидроксидов и оксидов - химическое свойство, заключающееся в образовании ими двух рядов солей, например, для гидроксида и оксида алюминия: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(</w:t>
      </w:r>
      <w:r w:rsidRPr="00B82158">
        <w:rPr>
          <w:iCs/>
        </w:rPr>
        <w:t>а</w:t>
      </w:r>
      <w:r w:rsidRPr="00B82158">
        <w:rPr>
          <w:iCs/>
          <w:lang w:val="en-US"/>
        </w:rPr>
        <w:t>) 2Al(OH)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+ 3SO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= Al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(SO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Al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Al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(SO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5E4BB7" w:rsidRPr="00B82158" w:rsidRDefault="005E4BB7" w:rsidP="00B82158">
      <w:pPr>
        <w:rPr>
          <w:iCs/>
          <w:lang w:val="en-US"/>
        </w:rPr>
      </w:pP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(</w:t>
      </w:r>
      <w:r w:rsidRPr="00B82158">
        <w:rPr>
          <w:iCs/>
        </w:rPr>
        <w:t>б</w:t>
      </w:r>
      <w:r w:rsidRPr="00B82158">
        <w:rPr>
          <w:iCs/>
          <w:lang w:val="en-US"/>
        </w:rPr>
        <w:t>) 2Al(OH)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Na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 = 2NaAlO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t>Al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O</w:t>
      </w:r>
      <w:r w:rsidRPr="00B82158">
        <w:rPr>
          <w:iCs/>
          <w:vertAlign w:val="subscript"/>
        </w:rPr>
        <w:t>3</w:t>
      </w:r>
      <w:r w:rsidRPr="00B82158">
        <w:rPr>
          <w:iCs/>
        </w:rPr>
        <w:t xml:space="preserve"> + 2NaOH = 2NaAlO</w:t>
      </w:r>
      <w:r w:rsidRPr="00B82158">
        <w:rPr>
          <w:iCs/>
          <w:vertAlign w:val="subscript"/>
        </w:rPr>
        <w:t>2</w:t>
      </w:r>
      <w:r w:rsidRPr="00B82158">
        <w:rPr>
          <w:iCs/>
        </w:rPr>
        <w:t xml:space="preserve"> + 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O</w:t>
      </w:r>
    </w:p>
    <w:p w:rsidR="005E4BB7" w:rsidRPr="00B82158" w:rsidRDefault="005E4BB7" w:rsidP="00B82158">
      <w:pPr>
        <w:rPr>
          <w:iCs/>
        </w:rPr>
      </w:pP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 xml:space="preserve">Так, гидроксид и оксид алюминия в реакциях (а) проявляют свойства </w:t>
      </w:r>
      <w:r w:rsidRPr="00B82158">
        <w:rPr>
          <w:b/>
          <w:bCs/>
          <w:iCs/>
        </w:rPr>
        <w:t>основных</w:t>
      </w:r>
      <w:r w:rsidRPr="00B82158">
        <w:rPr>
          <w:iCs/>
        </w:rPr>
        <w:t xml:space="preserve"> гидроксидов и оксидов, т.е. реагируют с кислотными гидроксидам</w:t>
      </w:r>
      <w:r w:rsidR="00FF60F2">
        <w:rPr>
          <w:iCs/>
        </w:rPr>
        <w:t>и</w:t>
      </w:r>
      <w:r w:rsidRPr="00B82158">
        <w:rPr>
          <w:iCs/>
        </w:rPr>
        <w:t xml:space="preserve"> и оксидом, образуя соответствующую соль - сульфат алюминия Al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(SO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>)</w:t>
      </w:r>
      <w:r w:rsidRPr="00B82158">
        <w:rPr>
          <w:iCs/>
          <w:vertAlign w:val="subscript"/>
        </w:rPr>
        <w:t>3</w:t>
      </w:r>
      <w:r w:rsidRPr="00B82158">
        <w:rPr>
          <w:iCs/>
        </w:rPr>
        <w:t xml:space="preserve">, тогда как в реакциях (б) они же проявляют свойства </w:t>
      </w:r>
      <w:r w:rsidRPr="00B82158">
        <w:rPr>
          <w:b/>
          <w:bCs/>
          <w:iCs/>
        </w:rPr>
        <w:t>кислотных</w:t>
      </w:r>
      <w:r w:rsidRPr="00B82158">
        <w:rPr>
          <w:iCs/>
        </w:rPr>
        <w:t xml:space="preserve"> гидроксидов и оксидов, т.е. реагируют с основными гидроксидом и оксидом, образуя соль - </w:t>
      </w:r>
      <w:proofErr w:type="spellStart"/>
      <w:r w:rsidRPr="00B82158">
        <w:rPr>
          <w:iCs/>
        </w:rPr>
        <w:t>диоксоалюминат</w:t>
      </w:r>
      <w:proofErr w:type="spellEnd"/>
      <w:r w:rsidRPr="00B82158">
        <w:rPr>
          <w:iCs/>
        </w:rPr>
        <w:t xml:space="preserve"> (III) натрия NaAlO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. В первом случае элемент алюминий проявляет свойство металла и входит в состав электроположительной составляющей (Al</w:t>
      </w:r>
      <w:r w:rsidRPr="00B82158">
        <w:rPr>
          <w:iCs/>
          <w:vertAlign w:val="superscript"/>
        </w:rPr>
        <w:t>3+</w:t>
      </w:r>
      <w:r w:rsidRPr="00B82158">
        <w:rPr>
          <w:iCs/>
        </w:rPr>
        <w:t>), во втором - свойство неметалла и входит в состав электроотрицательной составляющей формулы соли (AlO</w:t>
      </w:r>
      <w:r w:rsidRPr="00B82158">
        <w:rPr>
          <w:iCs/>
          <w:vertAlign w:val="subscript"/>
        </w:rPr>
        <w:t>2</w:t>
      </w:r>
      <w:r w:rsidRPr="00B82158">
        <w:rPr>
          <w:iCs/>
          <w:vertAlign w:val="superscript"/>
        </w:rPr>
        <w:t>-</w:t>
      </w:r>
      <w:r w:rsidRPr="00B82158">
        <w:rPr>
          <w:iCs/>
        </w:rPr>
        <w:t>).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t>Если указанные реакции протекают в водном растворе, то состав образующихся солей меняется, но присутствие алюминия в катионе и анионе остаётся:</w:t>
      </w:r>
    </w:p>
    <w:p w:rsidR="00FF60F2" w:rsidRPr="00B82158" w:rsidRDefault="00FF60F2" w:rsidP="00B82158">
      <w:pPr>
        <w:rPr>
          <w:iCs/>
        </w:rPr>
      </w:pP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2Al(OH)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+ 3H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 xml:space="preserve"> = [Al(H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O)</w:t>
      </w:r>
      <w:r w:rsidRPr="00B82158">
        <w:rPr>
          <w:iCs/>
          <w:vertAlign w:val="subscript"/>
          <w:lang w:val="en-US"/>
        </w:rPr>
        <w:t>6</w:t>
      </w:r>
      <w:r w:rsidRPr="00B82158">
        <w:rPr>
          <w:iCs/>
          <w:lang w:val="en-US"/>
        </w:rPr>
        <w:t>]</w:t>
      </w:r>
      <w:r w:rsidRPr="00B82158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(SO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)</w:t>
      </w:r>
      <w:r w:rsidRPr="00B82158">
        <w:rPr>
          <w:iCs/>
          <w:vertAlign w:val="subscript"/>
          <w:lang w:val="en-US"/>
        </w:rPr>
        <w:t>3</w:t>
      </w:r>
    </w:p>
    <w:p w:rsidR="00B82158" w:rsidRPr="00B82158" w:rsidRDefault="00B82158" w:rsidP="00B82158">
      <w:pPr>
        <w:rPr>
          <w:iCs/>
          <w:lang w:val="en-US"/>
        </w:rPr>
      </w:pPr>
      <w:r w:rsidRPr="00B82158">
        <w:rPr>
          <w:iCs/>
          <w:lang w:val="en-US"/>
        </w:rPr>
        <w:t>Al(OH)</w:t>
      </w:r>
      <w:r w:rsidRPr="00B82158">
        <w:rPr>
          <w:iCs/>
          <w:vertAlign w:val="subscript"/>
          <w:lang w:val="en-US"/>
        </w:rPr>
        <w:t>3</w:t>
      </w:r>
      <w:r w:rsidRPr="00B82158">
        <w:rPr>
          <w:iCs/>
          <w:lang w:val="en-US"/>
        </w:rPr>
        <w:t xml:space="preserve"> + </w:t>
      </w:r>
      <w:proofErr w:type="spellStart"/>
      <w:r w:rsidRPr="00B82158">
        <w:rPr>
          <w:iCs/>
          <w:lang w:val="en-US"/>
        </w:rPr>
        <w:t>NaOH</w:t>
      </w:r>
      <w:proofErr w:type="spellEnd"/>
      <w:r w:rsidRPr="00B82158">
        <w:rPr>
          <w:iCs/>
          <w:lang w:val="en-US"/>
        </w:rPr>
        <w:t xml:space="preserve"> = Na[Al(OH)</w:t>
      </w:r>
      <w:r w:rsidRPr="00B82158">
        <w:rPr>
          <w:iCs/>
          <w:vertAlign w:val="subscript"/>
          <w:lang w:val="en-US"/>
        </w:rPr>
        <w:t>4</w:t>
      </w:r>
      <w:r w:rsidRPr="00B82158">
        <w:rPr>
          <w:iCs/>
          <w:lang w:val="en-US"/>
        </w:rPr>
        <w:t>]</w:t>
      </w:r>
    </w:p>
    <w:p w:rsidR="00FF60F2" w:rsidRPr="00655E2B" w:rsidRDefault="00FF60F2" w:rsidP="00B82158">
      <w:pPr>
        <w:rPr>
          <w:iCs/>
          <w:lang w:val="en-US"/>
        </w:rPr>
      </w:pPr>
    </w:p>
    <w:p w:rsidR="00B82158" w:rsidRPr="00655E2B" w:rsidRDefault="00B82158" w:rsidP="00B82158">
      <w:pPr>
        <w:rPr>
          <w:iCs/>
          <w:lang w:val="en-US"/>
        </w:rPr>
      </w:pPr>
      <w:r w:rsidRPr="00B82158">
        <w:rPr>
          <w:iCs/>
        </w:rPr>
        <w:t>Здесь</w:t>
      </w:r>
      <w:r w:rsidRPr="00655E2B">
        <w:rPr>
          <w:iCs/>
          <w:lang w:val="en-US"/>
        </w:rPr>
        <w:t xml:space="preserve"> </w:t>
      </w:r>
      <w:r w:rsidRPr="00B82158">
        <w:rPr>
          <w:iCs/>
        </w:rPr>
        <w:t>квадратными</w:t>
      </w:r>
      <w:r w:rsidRPr="00655E2B">
        <w:rPr>
          <w:iCs/>
          <w:lang w:val="en-US"/>
        </w:rPr>
        <w:t xml:space="preserve"> </w:t>
      </w:r>
      <w:r w:rsidRPr="00B82158">
        <w:rPr>
          <w:iCs/>
        </w:rPr>
        <w:t>скобками</w:t>
      </w:r>
      <w:r w:rsidRPr="00655E2B">
        <w:rPr>
          <w:iCs/>
          <w:lang w:val="en-US"/>
        </w:rPr>
        <w:t xml:space="preserve"> </w:t>
      </w:r>
      <w:r w:rsidRPr="00B82158">
        <w:rPr>
          <w:iCs/>
        </w:rPr>
        <w:t>выделены</w:t>
      </w:r>
      <w:r w:rsidRPr="00655E2B">
        <w:rPr>
          <w:iCs/>
          <w:lang w:val="en-US"/>
        </w:rPr>
        <w:t xml:space="preserve"> </w:t>
      </w:r>
      <w:r w:rsidRPr="00B82158">
        <w:rPr>
          <w:iCs/>
        </w:rPr>
        <w:t>комплексные</w:t>
      </w:r>
      <w:r w:rsidRPr="00655E2B">
        <w:rPr>
          <w:iCs/>
          <w:lang w:val="en-US"/>
        </w:rPr>
        <w:t xml:space="preserve"> </w:t>
      </w:r>
      <w:r w:rsidRPr="00B82158">
        <w:rPr>
          <w:iCs/>
        </w:rPr>
        <w:t>ионы</w:t>
      </w:r>
      <w:r w:rsidRPr="00655E2B">
        <w:rPr>
          <w:iCs/>
          <w:lang w:val="en-US"/>
        </w:rPr>
        <w:t xml:space="preserve"> [</w:t>
      </w:r>
      <w:r w:rsidRPr="00B82158">
        <w:rPr>
          <w:iCs/>
          <w:lang w:val="en-US"/>
        </w:rPr>
        <w:t>Al</w:t>
      </w:r>
      <w:r w:rsidRPr="00655E2B">
        <w:rPr>
          <w:iCs/>
          <w:lang w:val="en-US"/>
        </w:rPr>
        <w:t>(</w:t>
      </w:r>
      <w:r w:rsidRPr="00B82158">
        <w:rPr>
          <w:iCs/>
          <w:lang w:val="en-US"/>
        </w:rPr>
        <w:t>H</w:t>
      </w:r>
      <w:r w:rsidRPr="00655E2B">
        <w:rPr>
          <w:iCs/>
          <w:vertAlign w:val="subscript"/>
          <w:lang w:val="en-US"/>
        </w:rPr>
        <w:t>2</w:t>
      </w:r>
      <w:r w:rsidRPr="00B82158">
        <w:rPr>
          <w:iCs/>
          <w:lang w:val="en-US"/>
        </w:rPr>
        <w:t>O</w:t>
      </w:r>
      <w:r w:rsidRPr="00655E2B">
        <w:rPr>
          <w:iCs/>
          <w:lang w:val="en-US"/>
        </w:rPr>
        <w:t>)</w:t>
      </w:r>
      <w:r w:rsidRPr="00655E2B">
        <w:rPr>
          <w:iCs/>
          <w:vertAlign w:val="subscript"/>
          <w:lang w:val="en-US"/>
        </w:rPr>
        <w:t>6</w:t>
      </w:r>
      <w:r w:rsidRPr="00655E2B">
        <w:rPr>
          <w:iCs/>
          <w:lang w:val="en-US"/>
        </w:rPr>
        <w:t>]</w:t>
      </w:r>
      <w:r w:rsidRPr="00655E2B">
        <w:rPr>
          <w:iCs/>
          <w:vertAlign w:val="superscript"/>
          <w:lang w:val="en-US"/>
        </w:rPr>
        <w:t>3+</w:t>
      </w:r>
      <w:r w:rsidRPr="00655E2B">
        <w:rPr>
          <w:iCs/>
          <w:lang w:val="en-US"/>
        </w:rPr>
        <w:t xml:space="preserve"> - </w:t>
      </w:r>
      <w:r w:rsidRPr="00B82158">
        <w:rPr>
          <w:iCs/>
        </w:rPr>
        <w:t>катион</w:t>
      </w:r>
      <w:r w:rsidRPr="00655E2B">
        <w:rPr>
          <w:iCs/>
          <w:lang w:val="en-US"/>
        </w:rPr>
        <w:t xml:space="preserve"> </w:t>
      </w:r>
      <w:proofErr w:type="spellStart"/>
      <w:r w:rsidRPr="00B82158">
        <w:rPr>
          <w:iCs/>
        </w:rPr>
        <w:t>гексаакваалюминия</w:t>
      </w:r>
      <w:proofErr w:type="spellEnd"/>
      <w:r w:rsidRPr="00655E2B">
        <w:rPr>
          <w:iCs/>
          <w:lang w:val="en-US"/>
        </w:rPr>
        <w:t>(</w:t>
      </w:r>
      <w:r w:rsidRPr="00B82158">
        <w:rPr>
          <w:iCs/>
          <w:lang w:val="en-US"/>
        </w:rPr>
        <w:t>III</w:t>
      </w:r>
      <w:r w:rsidRPr="00655E2B">
        <w:rPr>
          <w:iCs/>
          <w:lang w:val="en-US"/>
        </w:rPr>
        <w:t>), [</w:t>
      </w:r>
      <w:r w:rsidRPr="00B82158">
        <w:rPr>
          <w:iCs/>
          <w:lang w:val="en-US"/>
        </w:rPr>
        <w:t>Al</w:t>
      </w:r>
      <w:r w:rsidRPr="00655E2B">
        <w:rPr>
          <w:iCs/>
          <w:lang w:val="en-US"/>
        </w:rPr>
        <w:t>(</w:t>
      </w:r>
      <w:r w:rsidRPr="00B82158">
        <w:rPr>
          <w:iCs/>
          <w:lang w:val="en-US"/>
        </w:rPr>
        <w:t>OH</w:t>
      </w:r>
      <w:r w:rsidRPr="00655E2B">
        <w:rPr>
          <w:iCs/>
          <w:lang w:val="en-US"/>
        </w:rPr>
        <w:t>)</w:t>
      </w:r>
      <w:r w:rsidRPr="00655E2B">
        <w:rPr>
          <w:iCs/>
          <w:vertAlign w:val="subscript"/>
          <w:lang w:val="en-US"/>
        </w:rPr>
        <w:t>4</w:t>
      </w:r>
      <w:r w:rsidRPr="00655E2B">
        <w:rPr>
          <w:iCs/>
          <w:lang w:val="en-US"/>
        </w:rPr>
        <w:t>]</w:t>
      </w:r>
      <w:r w:rsidRPr="00655E2B">
        <w:rPr>
          <w:iCs/>
          <w:vertAlign w:val="superscript"/>
          <w:lang w:val="en-US"/>
        </w:rPr>
        <w:t>-</w:t>
      </w:r>
      <w:r w:rsidRPr="00655E2B">
        <w:rPr>
          <w:iCs/>
          <w:lang w:val="en-US"/>
        </w:rPr>
        <w:t xml:space="preserve"> - </w:t>
      </w:r>
      <w:proofErr w:type="spellStart"/>
      <w:r w:rsidRPr="00B82158">
        <w:rPr>
          <w:iCs/>
        </w:rPr>
        <w:t>тетрагидроксоалюминат</w:t>
      </w:r>
      <w:proofErr w:type="spellEnd"/>
      <w:r w:rsidRPr="00655E2B">
        <w:rPr>
          <w:iCs/>
          <w:lang w:val="en-US"/>
        </w:rPr>
        <w:t>(</w:t>
      </w:r>
      <w:r w:rsidRPr="00B82158">
        <w:rPr>
          <w:iCs/>
          <w:lang w:val="en-US"/>
        </w:rPr>
        <w:t>III</w:t>
      </w:r>
      <w:r w:rsidRPr="00655E2B">
        <w:rPr>
          <w:iCs/>
          <w:lang w:val="en-US"/>
        </w:rPr>
        <w:t>)-</w:t>
      </w:r>
      <w:r w:rsidRPr="00B82158">
        <w:rPr>
          <w:iCs/>
        </w:rPr>
        <w:t>ион</w:t>
      </w:r>
      <w:r w:rsidRPr="00655E2B">
        <w:rPr>
          <w:iCs/>
          <w:lang w:val="en-US"/>
        </w:rPr>
        <w:t>.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t xml:space="preserve">Элементы, проявляющие в соединениях металлические и неметаллические свойства, называют амфотерными, к ним относятся элементы А-групп периодической системы - </w:t>
      </w:r>
      <w:proofErr w:type="spellStart"/>
      <w:r w:rsidRPr="00B82158">
        <w:rPr>
          <w:iCs/>
        </w:rPr>
        <w:t>Be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Al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Ga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Ge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Sn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Pb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Sb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Bi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Po</w:t>
      </w:r>
      <w:proofErr w:type="spellEnd"/>
      <w:r w:rsidRPr="00B82158">
        <w:rPr>
          <w:iCs/>
        </w:rPr>
        <w:t xml:space="preserve"> и др., а также большинство элементов Б-групп - </w:t>
      </w:r>
      <w:proofErr w:type="spellStart"/>
      <w:r w:rsidRPr="00B82158">
        <w:rPr>
          <w:iCs/>
        </w:rPr>
        <w:t>Cr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Mn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Fe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Zn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Cd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Au</w:t>
      </w:r>
      <w:proofErr w:type="spellEnd"/>
      <w:r w:rsidRPr="00B82158">
        <w:rPr>
          <w:iCs/>
        </w:rPr>
        <w:t xml:space="preserve"> и др. Амфотерные оксиды называют так же, как и основные, например:</w:t>
      </w:r>
    </w:p>
    <w:p w:rsidR="00FF60F2" w:rsidRPr="00B82158" w:rsidRDefault="00FF60F2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5305425" cy="1733550"/>
            <wp:effectExtent l="0" t="0" r="9525" b="0"/>
            <wp:docPr id="6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lastRenderedPageBreak/>
        <w:t xml:space="preserve">Амфотерные гидроксиды (если степень окисления элемента превышает + II) могут находиться в </w:t>
      </w:r>
      <w:proofErr w:type="spellStart"/>
      <w:r w:rsidRPr="00B82158">
        <w:rPr>
          <w:i/>
          <w:iCs/>
        </w:rPr>
        <w:t>орто</w:t>
      </w:r>
      <w:proofErr w:type="spellEnd"/>
      <w:r w:rsidRPr="00B82158">
        <w:rPr>
          <w:iCs/>
        </w:rPr>
        <w:t xml:space="preserve"> - или (и) </w:t>
      </w:r>
      <w:r w:rsidRPr="00B82158">
        <w:rPr>
          <w:i/>
          <w:iCs/>
        </w:rPr>
        <w:t>мета</w:t>
      </w:r>
      <w:r w:rsidRPr="00B82158">
        <w:rPr>
          <w:iCs/>
        </w:rPr>
        <w:t xml:space="preserve"> - форме. Примеры амфотерных гидроксидов:</w:t>
      </w:r>
    </w:p>
    <w:p w:rsidR="00FF60F2" w:rsidRPr="00B82158" w:rsidRDefault="00FF60F2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4133850" cy="2486025"/>
            <wp:effectExtent l="0" t="0" r="0" b="9525"/>
            <wp:docPr id="6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Амфотерным оксидам не всегда соответствуют амфотерные гидроксиды, поскольку при попытке получения последних образуются гидратированные оксиды, например:</w:t>
      </w:r>
    </w:p>
    <w:p w:rsidR="00FF60F2" w:rsidRPr="00B82158" w:rsidRDefault="00FF60F2" w:rsidP="00B82158">
      <w:pPr>
        <w:rPr>
          <w:iCs/>
        </w:rPr>
      </w:pPr>
    </w:p>
    <w:p w:rsidR="00B82158" w:rsidRP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4400550" cy="1285875"/>
            <wp:effectExtent l="0" t="0" r="0" b="9525"/>
            <wp:docPr id="6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Default="00FF60F2" w:rsidP="00B82158">
      <w:pPr>
        <w:rPr>
          <w:iCs/>
        </w:rPr>
      </w:pP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Если амфотерному элементу в соединениях отвечает несколько степеней окисления, то амфотерность соответствующих оксидов и гидроксидов (</w:t>
      </w:r>
      <w:r w:rsidR="00FF60F2" w:rsidRPr="00B82158">
        <w:rPr>
          <w:iCs/>
        </w:rPr>
        <w:t>а, следовательно</w:t>
      </w:r>
      <w:r w:rsidRPr="00B82158">
        <w:rPr>
          <w:iCs/>
        </w:rPr>
        <w:t xml:space="preserve">, и амфотерность самого элемента) будет выражена по-разному. Для низких степеней окисления у гидроксидов и оксидов наблюдается преобладание основных свойств, а у самого элемента - металлических свойств, поэтому он почти всегда входит в состав катионов. 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 xml:space="preserve">Для высоких степеней окисления, напротив, у гидроксидов и оксидов наблюдается преобладание кислотных свойств, а у самого элемента - неметаллических свойств, поэтому он почти всегда входит в состав анионов. 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Так, у оксида и гидроксида марганца (II) доминируют основные свойства, а сам марганец входит в состав катионов типа [</w:t>
      </w:r>
      <w:proofErr w:type="spellStart"/>
      <w:r w:rsidRPr="00B82158">
        <w:rPr>
          <w:iCs/>
        </w:rPr>
        <w:t>Mn</w:t>
      </w:r>
      <w:proofErr w:type="spellEnd"/>
      <w:r w:rsidRPr="00B82158">
        <w:rPr>
          <w:iCs/>
        </w:rPr>
        <w:t>(H</w:t>
      </w:r>
      <w:r w:rsidRPr="00B82158">
        <w:rPr>
          <w:iCs/>
          <w:vertAlign w:val="subscript"/>
        </w:rPr>
        <w:t>2</w:t>
      </w:r>
      <w:r w:rsidRPr="00B82158">
        <w:rPr>
          <w:iCs/>
        </w:rPr>
        <w:t>O)</w:t>
      </w:r>
      <w:r w:rsidRPr="00B82158">
        <w:rPr>
          <w:iCs/>
          <w:vertAlign w:val="subscript"/>
        </w:rPr>
        <w:t>6</w:t>
      </w:r>
      <w:r w:rsidRPr="00B82158">
        <w:rPr>
          <w:iCs/>
        </w:rPr>
        <w:t>]</w:t>
      </w:r>
      <w:r w:rsidRPr="00B82158">
        <w:rPr>
          <w:iCs/>
          <w:vertAlign w:val="superscript"/>
        </w:rPr>
        <w:t>2+</w:t>
      </w:r>
      <w:r w:rsidRPr="00B82158">
        <w:rPr>
          <w:iCs/>
        </w:rPr>
        <w:t>, тогда как у оксида и гидроксида марганца (VII) доминируют кислотные свойства, а сам марганец входит в состав аниона типа MnO</w:t>
      </w:r>
      <w:r w:rsidRPr="00B82158">
        <w:rPr>
          <w:iCs/>
          <w:vertAlign w:val="subscript"/>
        </w:rPr>
        <w:t>4</w:t>
      </w:r>
      <w:r w:rsidRPr="00B82158">
        <w:rPr>
          <w:iCs/>
          <w:vertAlign w:val="superscript"/>
        </w:rPr>
        <w:t>-</w:t>
      </w:r>
      <w:r w:rsidRPr="00B82158">
        <w:rPr>
          <w:iCs/>
        </w:rPr>
        <w:t xml:space="preserve"> . 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Амфотерным гидроксидам с большим преобладанием кислотных свойств приписывают формулы и названия по образцу кислотных гидроксидов, например, НMn</w:t>
      </w:r>
      <w:r w:rsidRPr="00B82158">
        <w:rPr>
          <w:iCs/>
          <w:vertAlign w:val="superscript"/>
        </w:rPr>
        <w:t>VII</w:t>
      </w:r>
      <w:r w:rsidRPr="00B82158">
        <w:rPr>
          <w:iCs/>
        </w:rPr>
        <w:t>O</w:t>
      </w:r>
      <w:r w:rsidRPr="00B82158">
        <w:rPr>
          <w:iCs/>
          <w:vertAlign w:val="subscript"/>
        </w:rPr>
        <w:t>4</w:t>
      </w:r>
      <w:r w:rsidRPr="00B82158">
        <w:rPr>
          <w:iCs/>
        </w:rPr>
        <w:t xml:space="preserve"> - марганцовая кислота.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Таким образом, деление элементов на металлы и неметаллы - условное; между элементами (</w:t>
      </w:r>
      <w:proofErr w:type="spellStart"/>
      <w:r w:rsidRPr="00B82158">
        <w:rPr>
          <w:iCs/>
        </w:rPr>
        <w:t>Na</w:t>
      </w:r>
      <w:proofErr w:type="spellEnd"/>
      <w:r w:rsidRPr="00B82158">
        <w:rPr>
          <w:iCs/>
        </w:rPr>
        <w:t xml:space="preserve">, K, </w:t>
      </w:r>
      <w:proofErr w:type="spellStart"/>
      <w:r w:rsidRPr="00B82158">
        <w:rPr>
          <w:iCs/>
        </w:rPr>
        <w:t>Ca</w:t>
      </w:r>
      <w:proofErr w:type="spellEnd"/>
      <w:r w:rsidRPr="00B82158">
        <w:rPr>
          <w:iCs/>
        </w:rPr>
        <w:t xml:space="preserve">, </w:t>
      </w:r>
      <w:proofErr w:type="spellStart"/>
      <w:r w:rsidRPr="00B82158">
        <w:rPr>
          <w:iCs/>
        </w:rPr>
        <w:t>Ba</w:t>
      </w:r>
      <w:proofErr w:type="spellEnd"/>
      <w:r w:rsidRPr="00B82158">
        <w:rPr>
          <w:iCs/>
        </w:rPr>
        <w:t xml:space="preserve"> и др.) с чисто металлическими и элементами (F, O, N, </w:t>
      </w:r>
      <w:proofErr w:type="spellStart"/>
      <w:r w:rsidRPr="00B82158">
        <w:rPr>
          <w:iCs/>
        </w:rPr>
        <w:t>Cl</w:t>
      </w:r>
      <w:proofErr w:type="spellEnd"/>
      <w:r w:rsidRPr="00B82158">
        <w:rPr>
          <w:iCs/>
        </w:rPr>
        <w:t>, S, C и др.) с чисто неметаллическими свойствами существует большая группа элементов с амфотерными свойствами.</w:t>
      </w:r>
    </w:p>
    <w:p w:rsidR="00B82158" w:rsidRPr="00B82158" w:rsidRDefault="00B82158" w:rsidP="00B82158">
      <w:pPr>
        <w:rPr>
          <w:iCs/>
        </w:rPr>
      </w:pPr>
      <w:r w:rsidRPr="00B82158">
        <w:rPr>
          <w:iCs/>
        </w:rPr>
        <w:t>1) Способы получения солей</w:t>
      </w:r>
    </w:p>
    <w:p w:rsidR="00B82158" w:rsidRDefault="00B82158" w:rsidP="00B82158">
      <w:pPr>
        <w:rPr>
          <w:iCs/>
        </w:rPr>
      </w:pPr>
      <w:r w:rsidRPr="00B82158">
        <w:rPr>
          <w:iCs/>
        </w:rPr>
        <w:lastRenderedPageBreak/>
        <w:t>Взаимодействие простых веществ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866775" cy="238125"/>
            <wp:effectExtent l="0" t="0" r="9525" b="9525"/>
            <wp:docPr id="69" name="Рисунок 69" descr="image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08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оксидов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295400" cy="238125"/>
            <wp:effectExtent l="0" t="0" r="0" b="9525"/>
            <wp:docPr id="70" name="Рисунок 70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08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кислот и оснований (нейтрализация)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190750" cy="238125"/>
            <wp:effectExtent l="0" t="0" r="0" b="9525"/>
            <wp:docPr id="71" name="Рисунок 71" descr="image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8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соли и кислоты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600325" cy="238125"/>
            <wp:effectExtent l="0" t="0" r="9525" b="9525"/>
            <wp:docPr id="72" name="Рисунок 72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08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соли и щелочи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381250" cy="238125"/>
            <wp:effectExtent l="0" t="0" r="0" b="9525"/>
            <wp:docPr id="73" name="Рисунок 73" descr="image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8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двух солей (обменная реакция)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200275" cy="238125"/>
            <wp:effectExtent l="0" t="0" r="9525" b="9525"/>
            <wp:docPr id="74" name="Рисунок 74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08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оксида с кислотой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743075" cy="238125"/>
            <wp:effectExtent l="0" t="0" r="9525" b="9525"/>
            <wp:docPr id="75" name="Рисунок 75" descr="image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08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Замещение водорода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676400" cy="238125"/>
            <wp:effectExtent l="0" t="0" r="0" b="9525"/>
            <wp:docPr id="76" name="Рисунок 76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09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Замещение металла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1695450" cy="238125"/>
            <wp:effectExtent l="0" t="0" r="0" b="9525"/>
            <wp:docPr id="77" name="Рисунок 77" descr="image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09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Термолиз кислых солей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200275" cy="238125"/>
            <wp:effectExtent l="0" t="0" r="9525" b="9525"/>
            <wp:docPr id="78" name="Рисунок 78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09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двух солей (присоединение)</w:t>
      </w:r>
    </w:p>
    <w:p w:rsidR="00FF60F2" w:rsidRPr="00B82158" w:rsidRDefault="00FF60F2" w:rsidP="00B82158">
      <w:pPr>
        <w:rPr>
          <w:iCs/>
        </w:rPr>
      </w:pPr>
    </w:p>
    <w:p w:rsidR="00B82158" w:rsidRDefault="00141365" w:rsidP="00B8215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2114550" cy="238125"/>
            <wp:effectExtent l="0" t="0" r="0" b="9525"/>
            <wp:docPr id="79" name="Рисунок 79" descr="image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09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F2" w:rsidRPr="00B82158" w:rsidRDefault="00FF60F2" w:rsidP="00B82158">
      <w:pPr>
        <w:rPr>
          <w:iCs/>
        </w:rPr>
      </w:pPr>
    </w:p>
    <w:p w:rsidR="00B82158" w:rsidRDefault="00B82158" w:rsidP="00B82158">
      <w:pPr>
        <w:rPr>
          <w:iCs/>
        </w:rPr>
      </w:pPr>
      <w:r w:rsidRPr="00B82158">
        <w:rPr>
          <w:iCs/>
        </w:rPr>
        <w:t>Взаимодействие двух солей (</w:t>
      </w:r>
      <w:proofErr w:type="spellStart"/>
      <w:r w:rsidRPr="00B82158">
        <w:rPr>
          <w:iCs/>
        </w:rPr>
        <w:t>комплексообразование</w:t>
      </w:r>
      <w:proofErr w:type="spellEnd"/>
      <w:r w:rsidRPr="00B82158">
        <w:rPr>
          <w:iCs/>
        </w:rPr>
        <w:t>)</w:t>
      </w:r>
    </w:p>
    <w:p w:rsidR="00FF60F2" w:rsidRPr="00B82158" w:rsidRDefault="00FF60F2" w:rsidP="00B82158">
      <w:pPr>
        <w:rPr>
          <w:iCs/>
        </w:rPr>
      </w:pPr>
    </w:p>
    <w:p w:rsidR="008561FA" w:rsidRPr="005D47CC" w:rsidRDefault="00141365" w:rsidP="00622D13">
      <w:r>
        <w:rPr>
          <w:iCs/>
          <w:noProof/>
        </w:rPr>
        <w:drawing>
          <wp:inline distT="0" distB="0" distL="0" distR="0">
            <wp:extent cx="1657350" cy="238125"/>
            <wp:effectExtent l="0" t="0" r="0" b="9525"/>
            <wp:docPr id="80" name="Рисунок 80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9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sectPr w:rsidR="008561FA" w:rsidRPr="005D47CC" w:rsidSect="00322AD4">
      <w:footerReference w:type="default" r:id="rId8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E8" w:rsidRDefault="003577E8" w:rsidP="005D47CC">
      <w:r>
        <w:separator/>
      </w:r>
    </w:p>
  </w:endnote>
  <w:endnote w:type="continuationSeparator" w:id="0">
    <w:p w:rsidR="003577E8" w:rsidRDefault="003577E8" w:rsidP="005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7" w:rsidRDefault="004D17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2D13">
      <w:rPr>
        <w:noProof/>
      </w:rPr>
      <w:t>32</w:t>
    </w:r>
    <w:r>
      <w:fldChar w:fldCharType="end"/>
    </w:r>
  </w:p>
  <w:p w:rsidR="004D1747" w:rsidRDefault="004D1747" w:rsidP="005D4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E8" w:rsidRDefault="003577E8" w:rsidP="005D47CC">
      <w:r>
        <w:separator/>
      </w:r>
    </w:p>
  </w:footnote>
  <w:footnote w:type="continuationSeparator" w:id="0">
    <w:p w:rsidR="003577E8" w:rsidRDefault="003577E8" w:rsidP="005D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4A8"/>
    <w:multiLevelType w:val="multilevel"/>
    <w:tmpl w:val="FCD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71F6"/>
    <w:multiLevelType w:val="multilevel"/>
    <w:tmpl w:val="586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6BA8"/>
    <w:multiLevelType w:val="multilevel"/>
    <w:tmpl w:val="C166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14224"/>
    <w:multiLevelType w:val="multilevel"/>
    <w:tmpl w:val="64B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6734F"/>
    <w:multiLevelType w:val="multilevel"/>
    <w:tmpl w:val="CDA4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90620"/>
    <w:multiLevelType w:val="multilevel"/>
    <w:tmpl w:val="68B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B79C6"/>
    <w:multiLevelType w:val="multilevel"/>
    <w:tmpl w:val="C63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121C0"/>
    <w:multiLevelType w:val="multilevel"/>
    <w:tmpl w:val="E01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D798E"/>
    <w:multiLevelType w:val="hybridMultilevel"/>
    <w:tmpl w:val="2E1AE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304D37"/>
    <w:multiLevelType w:val="multilevel"/>
    <w:tmpl w:val="1A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47E89"/>
    <w:multiLevelType w:val="multilevel"/>
    <w:tmpl w:val="666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C58D7"/>
    <w:multiLevelType w:val="multilevel"/>
    <w:tmpl w:val="109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22A20"/>
    <w:multiLevelType w:val="multilevel"/>
    <w:tmpl w:val="8BC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E3801"/>
    <w:multiLevelType w:val="multilevel"/>
    <w:tmpl w:val="693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92BBA"/>
    <w:multiLevelType w:val="multilevel"/>
    <w:tmpl w:val="6B8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153FA"/>
    <w:multiLevelType w:val="multilevel"/>
    <w:tmpl w:val="AA86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3404A"/>
    <w:multiLevelType w:val="multilevel"/>
    <w:tmpl w:val="41F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E494B"/>
    <w:multiLevelType w:val="multilevel"/>
    <w:tmpl w:val="EB7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318B0"/>
    <w:multiLevelType w:val="multilevel"/>
    <w:tmpl w:val="A4C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471B5"/>
    <w:multiLevelType w:val="multilevel"/>
    <w:tmpl w:val="EB86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DC1DD3"/>
    <w:multiLevelType w:val="multilevel"/>
    <w:tmpl w:val="E2B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514C8"/>
    <w:multiLevelType w:val="multilevel"/>
    <w:tmpl w:val="ED4E6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257DC"/>
    <w:multiLevelType w:val="multilevel"/>
    <w:tmpl w:val="A8E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CA76AB"/>
    <w:multiLevelType w:val="multilevel"/>
    <w:tmpl w:val="880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1405CE"/>
    <w:multiLevelType w:val="multilevel"/>
    <w:tmpl w:val="A81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9840B2"/>
    <w:multiLevelType w:val="multilevel"/>
    <w:tmpl w:val="4B5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A360B3"/>
    <w:multiLevelType w:val="multilevel"/>
    <w:tmpl w:val="EED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8359E8"/>
    <w:multiLevelType w:val="multilevel"/>
    <w:tmpl w:val="DA3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D23B81"/>
    <w:multiLevelType w:val="multilevel"/>
    <w:tmpl w:val="206C5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772294"/>
    <w:multiLevelType w:val="multilevel"/>
    <w:tmpl w:val="9D14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0B2531"/>
    <w:multiLevelType w:val="multilevel"/>
    <w:tmpl w:val="E602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0735D0"/>
    <w:multiLevelType w:val="multilevel"/>
    <w:tmpl w:val="62B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CE1922"/>
    <w:multiLevelType w:val="multilevel"/>
    <w:tmpl w:val="CDC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1B17B8"/>
    <w:multiLevelType w:val="multilevel"/>
    <w:tmpl w:val="2FCE5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82302F"/>
    <w:multiLevelType w:val="multilevel"/>
    <w:tmpl w:val="94F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485C3D"/>
    <w:multiLevelType w:val="multilevel"/>
    <w:tmpl w:val="CBAE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273F0F"/>
    <w:multiLevelType w:val="multilevel"/>
    <w:tmpl w:val="E2B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096498"/>
    <w:multiLevelType w:val="hybridMultilevel"/>
    <w:tmpl w:val="B574D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3653781"/>
    <w:multiLevelType w:val="multilevel"/>
    <w:tmpl w:val="FAE0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6E5986"/>
    <w:multiLevelType w:val="multilevel"/>
    <w:tmpl w:val="6CB252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5F5289"/>
    <w:multiLevelType w:val="multilevel"/>
    <w:tmpl w:val="276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EB3627"/>
    <w:multiLevelType w:val="multilevel"/>
    <w:tmpl w:val="638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411BE0"/>
    <w:multiLevelType w:val="multilevel"/>
    <w:tmpl w:val="13D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BB61FF"/>
    <w:multiLevelType w:val="multilevel"/>
    <w:tmpl w:val="756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FB000D"/>
    <w:multiLevelType w:val="multilevel"/>
    <w:tmpl w:val="5A8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2649C7"/>
    <w:multiLevelType w:val="multilevel"/>
    <w:tmpl w:val="242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607131"/>
    <w:multiLevelType w:val="hybridMultilevel"/>
    <w:tmpl w:val="8416A5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9A55A13"/>
    <w:multiLevelType w:val="multilevel"/>
    <w:tmpl w:val="9E1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CB45DF"/>
    <w:multiLevelType w:val="multilevel"/>
    <w:tmpl w:val="9D987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13787E"/>
    <w:multiLevelType w:val="multilevel"/>
    <w:tmpl w:val="869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802F9B"/>
    <w:multiLevelType w:val="multilevel"/>
    <w:tmpl w:val="04DEF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242711"/>
    <w:multiLevelType w:val="multilevel"/>
    <w:tmpl w:val="CA4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F7595C"/>
    <w:multiLevelType w:val="multilevel"/>
    <w:tmpl w:val="B79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4B138F"/>
    <w:multiLevelType w:val="multilevel"/>
    <w:tmpl w:val="F81A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D55F2B"/>
    <w:multiLevelType w:val="multilevel"/>
    <w:tmpl w:val="5EA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13752C"/>
    <w:multiLevelType w:val="multilevel"/>
    <w:tmpl w:val="F37A1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AC6782"/>
    <w:multiLevelType w:val="multilevel"/>
    <w:tmpl w:val="77F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560A47"/>
    <w:multiLevelType w:val="multilevel"/>
    <w:tmpl w:val="E4A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60219E"/>
    <w:multiLevelType w:val="multilevel"/>
    <w:tmpl w:val="B66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5B7DAD"/>
    <w:multiLevelType w:val="multilevel"/>
    <w:tmpl w:val="523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975FF7"/>
    <w:multiLevelType w:val="multilevel"/>
    <w:tmpl w:val="C4928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9003AD"/>
    <w:multiLevelType w:val="multilevel"/>
    <w:tmpl w:val="86F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D5216"/>
    <w:multiLevelType w:val="multilevel"/>
    <w:tmpl w:val="C10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C62ACA"/>
    <w:multiLevelType w:val="multilevel"/>
    <w:tmpl w:val="7330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FF3286"/>
    <w:multiLevelType w:val="multilevel"/>
    <w:tmpl w:val="E0BE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73078C"/>
    <w:multiLevelType w:val="multilevel"/>
    <w:tmpl w:val="909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9103C1"/>
    <w:multiLevelType w:val="multilevel"/>
    <w:tmpl w:val="628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D37167"/>
    <w:multiLevelType w:val="multilevel"/>
    <w:tmpl w:val="B66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2D2E07"/>
    <w:multiLevelType w:val="multilevel"/>
    <w:tmpl w:val="222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3838B7"/>
    <w:multiLevelType w:val="multilevel"/>
    <w:tmpl w:val="244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156904"/>
    <w:multiLevelType w:val="multilevel"/>
    <w:tmpl w:val="FCC2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E32888"/>
    <w:multiLevelType w:val="multilevel"/>
    <w:tmpl w:val="408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43740E"/>
    <w:multiLevelType w:val="multilevel"/>
    <w:tmpl w:val="2E3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2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7"/>
  </w:num>
  <w:num w:numId="7">
    <w:abstractNumId w:val="47"/>
  </w:num>
  <w:num w:numId="8">
    <w:abstractNumId w:val="54"/>
  </w:num>
  <w:num w:numId="9">
    <w:abstractNumId w:val="52"/>
  </w:num>
  <w:num w:numId="10">
    <w:abstractNumId w:val="56"/>
  </w:num>
  <w:num w:numId="11">
    <w:abstractNumId w:val="70"/>
  </w:num>
  <w:num w:numId="12">
    <w:abstractNumId w:val="45"/>
  </w:num>
  <w:num w:numId="13">
    <w:abstractNumId w:val="69"/>
  </w:num>
  <w:num w:numId="14">
    <w:abstractNumId w:val="27"/>
  </w:num>
  <w:num w:numId="15">
    <w:abstractNumId w:val="0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59"/>
  </w:num>
  <w:num w:numId="19">
    <w:abstractNumId w:val="34"/>
  </w:num>
  <w:num w:numId="20">
    <w:abstractNumId w:val="44"/>
  </w:num>
  <w:num w:numId="21">
    <w:abstractNumId w:val="58"/>
  </w:num>
  <w:num w:numId="22">
    <w:abstractNumId w:val="13"/>
  </w:num>
  <w:num w:numId="23">
    <w:abstractNumId w:val="43"/>
  </w:num>
  <w:num w:numId="24">
    <w:abstractNumId w:val="15"/>
  </w:num>
  <w:num w:numId="25">
    <w:abstractNumId w:val="61"/>
  </w:num>
  <w:num w:numId="26">
    <w:abstractNumId w:val="30"/>
  </w:num>
  <w:num w:numId="27">
    <w:abstractNumId w:val="1"/>
  </w:num>
  <w:num w:numId="28">
    <w:abstractNumId w:val="50"/>
  </w:num>
  <w:num w:numId="29">
    <w:abstractNumId w:val="21"/>
  </w:num>
  <w:num w:numId="30">
    <w:abstractNumId w:val="53"/>
  </w:num>
  <w:num w:numId="31">
    <w:abstractNumId w:val="55"/>
  </w:num>
  <w:num w:numId="32">
    <w:abstractNumId w:val="28"/>
  </w:num>
  <w:num w:numId="33">
    <w:abstractNumId w:val="10"/>
  </w:num>
  <w:num w:numId="34">
    <w:abstractNumId w:val="51"/>
  </w:num>
  <w:num w:numId="35">
    <w:abstractNumId w:val="65"/>
  </w:num>
  <w:num w:numId="36">
    <w:abstractNumId w:val="7"/>
  </w:num>
  <w:num w:numId="37">
    <w:abstractNumId w:val="32"/>
  </w:num>
  <w:num w:numId="38">
    <w:abstractNumId w:val="9"/>
  </w:num>
  <w:num w:numId="39">
    <w:abstractNumId w:val="24"/>
  </w:num>
  <w:num w:numId="40">
    <w:abstractNumId w:val="49"/>
  </w:num>
  <w:num w:numId="41">
    <w:abstractNumId w:val="23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71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6"/>
  </w:num>
  <w:num w:numId="59">
    <w:abstractNumId w:val="57"/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66"/>
  </w:num>
  <w:num w:numId="64">
    <w:abstractNumId w:val="62"/>
    <w:lvlOverride w:ilvl="0">
      <w:startOverride w:val="1"/>
    </w:lvlOverride>
  </w:num>
  <w:num w:numId="65">
    <w:abstractNumId w:val="48"/>
  </w:num>
  <w:num w:numId="66">
    <w:abstractNumId w:val="8"/>
  </w:num>
  <w:num w:numId="67">
    <w:abstractNumId w:val="18"/>
  </w:num>
  <w:num w:numId="68">
    <w:abstractNumId w:val="20"/>
  </w:num>
  <w:num w:numId="69">
    <w:abstractNumId w:val="25"/>
  </w:num>
  <w:num w:numId="70">
    <w:abstractNumId w:val="40"/>
  </w:num>
  <w:num w:numId="71">
    <w:abstractNumId w:val="36"/>
  </w:num>
  <w:num w:numId="72">
    <w:abstractNumId w:val="29"/>
  </w:num>
  <w:num w:numId="73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6"/>
    <w:rsid w:val="000020F2"/>
    <w:rsid w:val="0000380F"/>
    <w:rsid w:val="00006B6B"/>
    <w:rsid w:val="000118B6"/>
    <w:rsid w:val="00013F58"/>
    <w:rsid w:val="000155A5"/>
    <w:rsid w:val="000159AE"/>
    <w:rsid w:val="00016068"/>
    <w:rsid w:val="0002183C"/>
    <w:rsid w:val="00022068"/>
    <w:rsid w:val="00023204"/>
    <w:rsid w:val="000307C4"/>
    <w:rsid w:val="000317FF"/>
    <w:rsid w:val="0004269A"/>
    <w:rsid w:val="000502F4"/>
    <w:rsid w:val="00052FFF"/>
    <w:rsid w:val="000545EC"/>
    <w:rsid w:val="00057BA1"/>
    <w:rsid w:val="00061D6B"/>
    <w:rsid w:val="00063825"/>
    <w:rsid w:val="00067038"/>
    <w:rsid w:val="000737F6"/>
    <w:rsid w:val="00074558"/>
    <w:rsid w:val="000809E1"/>
    <w:rsid w:val="00081971"/>
    <w:rsid w:val="000822B3"/>
    <w:rsid w:val="00083611"/>
    <w:rsid w:val="000863D5"/>
    <w:rsid w:val="0009088A"/>
    <w:rsid w:val="0009274C"/>
    <w:rsid w:val="000945B0"/>
    <w:rsid w:val="000A0DA0"/>
    <w:rsid w:val="000A3B76"/>
    <w:rsid w:val="000A4523"/>
    <w:rsid w:val="000B0EAA"/>
    <w:rsid w:val="000B2EDC"/>
    <w:rsid w:val="000B3DCE"/>
    <w:rsid w:val="000C4069"/>
    <w:rsid w:val="000D273C"/>
    <w:rsid w:val="000D4BF4"/>
    <w:rsid w:val="000E0435"/>
    <w:rsid w:val="000E2525"/>
    <w:rsid w:val="000E2AF0"/>
    <w:rsid w:val="000E47F5"/>
    <w:rsid w:val="000F61F4"/>
    <w:rsid w:val="00101003"/>
    <w:rsid w:val="00101206"/>
    <w:rsid w:val="0011595C"/>
    <w:rsid w:val="001162E2"/>
    <w:rsid w:val="00117BE6"/>
    <w:rsid w:val="00121610"/>
    <w:rsid w:val="00125778"/>
    <w:rsid w:val="00125D36"/>
    <w:rsid w:val="0012713A"/>
    <w:rsid w:val="00127958"/>
    <w:rsid w:val="00130F66"/>
    <w:rsid w:val="00133EC1"/>
    <w:rsid w:val="00134E91"/>
    <w:rsid w:val="0013568E"/>
    <w:rsid w:val="00135E17"/>
    <w:rsid w:val="00141365"/>
    <w:rsid w:val="0014410B"/>
    <w:rsid w:val="0014568D"/>
    <w:rsid w:val="001472A7"/>
    <w:rsid w:val="00147C4C"/>
    <w:rsid w:val="00150AB0"/>
    <w:rsid w:val="001522D9"/>
    <w:rsid w:val="001541A7"/>
    <w:rsid w:val="001561E6"/>
    <w:rsid w:val="00156B8E"/>
    <w:rsid w:val="00163D2A"/>
    <w:rsid w:val="001705AF"/>
    <w:rsid w:val="00174091"/>
    <w:rsid w:val="00176D62"/>
    <w:rsid w:val="001839FD"/>
    <w:rsid w:val="00186AA6"/>
    <w:rsid w:val="001873B9"/>
    <w:rsid w:val="001913B4"/>
    <w:rsid w:val="001958E8"/>
    <w:rsid w:val="001A0AD9"/>
    <w:rsid w:val="001A0FBA"/>
    <w:rsid w:val="001A4954"/>
    <w:rsid w:val="001A6A12"/>
    <w:rsid w:val="001B0A7B"/>
    <w:rsid w:val="001B2193"/>
    <w:rsid w:val="001B271B"/>
    <w:rsid w:val="001B304D"/>
    <w:rsid w:val="001B50C6"/>
    <w:rsid w:val="001C36D7"/>
    <w:rsid w:val="001C7C4B"/>
    <w:rsid w:val="001D5279"/>
    <w:rsid w:val="001D63CF"/>
    <w:rsid w:val="001E4C40"/>
    <w:rsid w:val="001E4DE4"/>
    <w:rsid w:val="001E68EE"/>
    <w:rsid w:val="001F123F"/>
    <w:rsid w:val="001F3980"/>
    <w:rsid w:val="0020076E"/>
    <w:rsid w:val="00201BD3"/>
    <w:rsid w:val="00205CE7"/>
    <w:rsid w:val="002068B7"/>
    <w:rsid w:val="002072A0"/>
    <w:rsid w:val="002131DF"/>
    <w:rsid w:val="00214DBA"/>
    <w:rsid w:val="00221FBF"/>
    <w:rsid w:val="00222791"/>
    <w:rsid w:val="002232FC"/>
    <w:rsid w:val="002234FD"/>
    <w:rsid w:val="002244C1"/>
    <w:rsid w:val="00224D20"/>
    <w:rsid w:val="00226A5C"/>
    <w:rsid w:val="00227A24"/>
    <w:rsid w:val="002307A0"/>
    <w:rsid w:val="00230C9C"/>
    <w:rsid w:val="00234A11"/>
    <w:rsid w:val="0024040D"/>
    <w:rsid w:val="00244328"/>
    <w:rsid w:val="00244848"/>
    <w:rsid w:val="002455CE"/>
    <w:rsid w:val="00246003"/>
    <w:rsid w:val="00247AD3"/>
    <w:rsid w:val="002641CF"/>
    <w:rsid w:val="00266443"/>
    <w:rsid w:val="00266F62"/>
    <w:rsid w:val="0027199F"/>
    <w:rsid w:val="00276005"/>
    <w:rsid w:val="0027727D"/>
    <w:rsid w:val="0028169D"/>
    <w:rsid w:val="00285CB1"/>
    <w:rsid w:val="0028616C"/>
    <w:rsid w:val="002A2042"/>
    <w:rsid w:val="002A474F"/>
    <w:rsid w:val="002A6E24"/>
    <w:rsid w:val="002B095E"/>
    <w:rsid w:val="002B2B13"/>
    <w:rsid w:val="002B3BD5"/>
    <w:rsid w:val="002B5C59"/>
    <w:rsid w:val="002C720B"/>
    <w:rsid w:val="002C7A2B"/>
    <w:rsid w:val="002D368E"/>
    <w:rsid w:val="002D497E"/>
    <w:rsid w:val="002D6CD5"/>
    <w:rsid w:val="002E0878"/>
    <w:rsid w:val="002E332B"/>
    <w:rsid w:val="002E41DD"/>
    <w:rsid w:val="002E57F0"/>
    <w:rsid w:val="002F13E6"/>
    <w:rsid w:val="002F4900"/>
    <w:rsid w:val="002F79F0"/>
    <w:rsid w:val="00302F3B"/>
    <w:rsid w:val="003034FB"/>
    <w:rsid w:val="003048D8"/>
    <w:rsid w:val="00304C9B"/>
    <w:rsid w:val="00304D65"/>
    <w:rsid w:val="003107C4"/>
    <w:rsid w:val="003136EA"/>
    <w:rsid w:val="0031478B"/>
    <w:rsid w:val="00317BF7"/>
    <w:rsid w:val="0032263D"/>
    <w:rsid w:val="00322AD4"/>
    <w:rsid w:val="00323F7E"/>
    <w:rsid w:val="003333C2"/>
    <w:rsid w:val="00334F49"/>
    <w:rsid w:val="00340263"/>
    <w:rsid w:val="00341371"/>
    <w:rsid w:val="00351EF1"/>
    <w:rsid w:val="00355280"/>
    <w:rsid w:val="003577E8"/>
    <w:rsid w:val="00361669"/>
    <w:rsid w:val="00363A80"/>
    <w:rsid w:val="00364CB5"/>
    <w:rsid w:val="0037022C"/>
    <w:rsid w:val="0037080D"/>
    <w:rsid w:val="00373788"/>
    <w:rsid w:val="0037677E"/>
    <w:rsid w:val="00385CC2"/>
    <w:rsid w:val="00385F45"/>
    <w:rsid w:val="00387A52"/>
    <w:rsid w:val="00387C35"/>
    <w:rsid w:val="00387E56"/>
    <w:rsid w:val="00391946"/>
    <w:rsid w:val="0039339F"/>
    <w:rsid w:val="0039419E"/>
    <w:rsid w:val="003A40B6"/>
    <w:rsid w:val="003B2A8E"/>
    <w:rsid w:val="003B4393"/>
    <w:rsid w:val="003B6E36"/>
    <w:rsid w:val="003C5C04"/>
    <w:rsid w:val="003C73B7"/>
    <w:rsid w:val="003D062E"/>
    <w:rsid w:val="003D1A8D"/>
    <w:rsid w:val="003D2ED6"/>
    <w:rsid w:val="003D57CC"/>
    <w:rsid w:val="003D7B67"/>
    <w:rsid w:val="003E0C12"/>
    <w:rsid w:val="003E0FA8"/>
    <w:rsid w:val="003E1365"/>
    <w:rsid w:val="003E7D0E"/>
    <w:rsid w:val="003F6F14"/>
    <w:rsid w:val="00406E63"/>
    <w:rsid w:val="004166C6"/>
    <w:rsid w:val="00420AF7"/>
    <w:rsid w:val="004409C7"/>
    <w:rsid w:val="00442AEA"/>
    <w:rsid w:val="00450F98"/>
    <w:rsid w:val="004517B0"/>
    <w:rsid w:val="004556A6"/>
    <w:rsid w:val="004567A5"/>
    <w:rsid w:val="00460608"/>
    <w:rsid w:val="0046601B"/>
    <w:rsid w:val="004677E4"/>
    <w:rsid w:val="004703F3"/>
    <w:rsid w:val="00470908"/>
    <w:rsid w:val="004719EA"/>
    <w:rsid w:val="0047375E"/>
    <w:rsid w:val="00476231"/>
    <w:rsid w:val="00477096"/>
    <w:rsid w:val="004771B6"/>
    <w:rsid w:val="00486D32"/>
    <w:rsid w:val="004870DF"/>
    <w:rsid w:val="00490AFE"/>
    <w:rsid w:val="00491CE3"/>
    <w:rsid w:val="004944DB"/>
    <w:rsid w:val="004A5579"/>
    <w:rsid w:val="004A5817"/>
    <w:rsid w:val="004B23C3"/>
    <w:rsid w:val="004B45AF"/>
    <w:rsid w:val="004B4F62"/>
    <w:rsid w:val="004C2FDD"/>
    <w:rsid w:val="004C5F26"/>
    <w:rsid w:val="004C68BC"/>
    <w:rsid w:val="004C78C6"/>
    <w:rsid w:val="004D011C"/>
    <w:rsid w:val="004D0556"/>
    <w:rsid w:val="004D1747"/>
    <w:rsid w:val="004D3EBE"/>
    <w:rsid w:val="004D5957"/>
    <w:rsid w:val="004D6A87"/>
    <w:rsid w:val="004E1FC2"/>
    <w:rsid w:val="004E79DE"/>
    <w:rsid w:val="004F0194"/>
    <w:rsid w:val="004F3BD1"/>
    <w:rsid w:val="004F4F69"/>
    <w:rsid w:val="004F5C0E"/>
    <w:rsid w:val="004F61BF"/>
    <w:rsid w:val="0050656E"/>
    <w:rsid w:val="00506C91"/>
    <w:rsid w:val="00510BC3"/>
    <w:rsid w:val="00514AC1"/>
    <w:rsid w:val="005210C1"/>
    <w:rsid w:val="00521530"/>
    <w:rsid w:val="00523D53"/>
    <w:rsid w:val="005243C9"/>
    <w:rsid w:val="00526157"/>
    <w:rsid w:val="005265C0"/>
    <w:rsid w:val="00526EF2"/>
    <w:rsid w:val="00527C6E"/>
    <w:rsid w:val="00533B73"/>
    <w:rsid w:val="00535B42"/>
    <w:rsid w:val="005407C4"/>
    <w:rsid w:val="0054490B"/>
    <w:rsid w:val="0054766E"/>
    <w:rsid w:val="00551B30"/>
    <w:rsid w:val="005527ED"/>
    <w:rsid w:val="005528EE"/>
    <w:rsid w:val="00556FC1"/>
    <w:rsid w:val="005708A8"/>
    <w:rsid w:val="005710DB"/>
    <w:rsid w:val="00573278"/>
    <w:rsid w:val="00581A35"/>
    <w:rsid w:val="00582653"/>
    <w:rsid w:val="00591C99"/>
    <w:rsid w:val="005965F7"/>
    <w:rsid w:val="00596B07"/>
    <w:rsid w:val="005A018C"/>
    <w:rsid w:val="005A239F"/>
    <w:rsid w:val="005A4B4E"/>
    <w:rsid w:val="005A66CF"/>
    <w:rsid w:val="005B4A60"/>
    <w:rsid w:val="005B6C42"/>
    <w:rsid w:val="005C40C1"/>
    <w:rsid w:val="005D0B69"/>
    <w:rsid w:val="005D34C2"/>
    <w:rsid w:val="005D433A"/>
    <w:rsid w:val="005D47CC"/>
    <w:rsid w:val="005D5FA6"/>
    <w:rsid w:val="005D62CA"/>
    <w:rsid w:val="005E0B12"/>
    <w:rsid w:val="005E4BB7"/>
    <w:rsid w:val="005E5430"/>
    <w:rsid w:val="005E5B75"/>
    <w:rsid w:val="005F110F"/>
    <w:rsid w:val="005F211C"/>
    <w:rsid w:val="005F65AB"/>
    <w:rsid w:val="005F73CA"/>
    <w:rsid w:val="005F7515"/>
    <w:rsid w:val="00604D99"/>
    <w:rsid w:val="00605854"/>
    <w:rsid w:val="00613AC8"/>
    <w:rsid w:val="00615FC7"/>
    <w:rsid w:val="00622D13"/>
    <w:rsid w:val="00625E74"/>
    <w:rsid w:val="00632EAB"/>
    <w:rsid w:val="0063601C"/>
    <w:rsid w:val="00637AD4"/>
    <w:rsid w:val="006469A6"/>
    <w:rsid w:val="00652C8C"/>
    <w:rsid w:val="00652E39"/>
    <w:rsid w:val="00655753"/>
    <w:rsid w:val="00655E2B"/>
    <w:rsid w:val="00657FFE"/>
    <w:rsid w:val="00660E7F"/>
    <w:rsid w:val="006640AD"/>
    <w:rsid w:val="006648FB"/>
    <w:rsid w:val="00664FDE"/>
    <w:rsid w:val="00667353"/>
    <w:rsid w:val="0067401F"/>
    <w:rsid w:val="006811F3"/>
    <w:rsid w:val="006863B6"/>
    <w:rsid w:val="00686495"/>
    <w:rsid w:val="00695D33"/>
    <w:rsid w:val="00696777"/>
    <w:rsid w:val="006A1F8A"/>
    <w:rsid w:val="006A45C4"/>
    <w:rsid w:val="006A784D"/>
    <w:rsid w:val="006B09C7"/>
    <w:rsid w:val="006B239D"/>
    <w:rsid w:val="006B3BE6"/>
    <w:rsid w:val="006B3CAE"/>
    <w:rsid w:val="006C7592"/>
    <w:rsid w:val="006D3783"/>
    <w:rsid w:val="006D5EBE"/>
    <w:rsid w:val="006D6078"/>
    <w:rsid w:val="006D7582"/>
    <w:rsid w:val="006E0CD8"/>
    <w:rsid w:val="006E27CF"/>
    <w:rsid w:val="006E29E8"/>
    <w:rsid w:val="006E4901"/>
    <w:rsid w:val="006F0BC5"/>
    <w:rsid w:val="006F2D11"/>
    <w:rsid w:val="006F4279"/>
    <w:rsid w:val="006F785E"/>
    <w:rsid w:val="00704E57"/>
    <w:rsid w:val="0070597B"/>
    <w:rsid w:val="007059CD"/>
    <w:rsid w:val="007072B1"/>
    <w:rsid w:val="0071015E"/>
    <w:rsid w:val="007101C5"/>
    <w:rsid w:val="0071080B"/>
    <w:rsid w:val="00710B1C"/>
    <w:rsid w:val="0071435B"/>
    <w:rsid w:val="00714E64"/>
    <w:rsid w:val="007164B3"/>
    <w:rsid w:val="0072218C"/>
    <w:rsid w:val="0072626A"/>
    <w:rsid w:val="00732193"/>
    <w:rsid w:val="007348E1"/>
    <w:rsid w:val="00734BE8"/>
    <w:rsid w:val="00735AB0"/>
    <w:rsid w:val="007365CA"/>
    <w:rsid w:val="00737487"/>
    <w:rsid w:val="00740392"/>
    <w:rsid w:val="00740C38"/>
    <w:rsid w:val="00741062"/>
    <w:rsid w:val="0074642B"/>
    <w:rsid w:val="00751607"/>
    <w:rsid w:val="00751E51"/>
    <w:rsid w:val="0075283B"/>
    <w:rsid w:val="00755B67"/>
    <w:rsid w:val="0075611E"/>
    <w:rsid w:val="00756B33"/>
    <w:rsid w:val="007614C6"/>
    <w:rsid w:val="0076175A"/>
    <w:rsid w:val="00761B2C"/>
    <w:rsid w:val="007642EE"/>
    <w:rsid w:val="007675CC"/>
    <w:rsid w:val="00771A17"/>
    <w:rsid w:val="007725C4"/>
    <w:rsid w:val="00773BC5"/>
    <w:rsid w:val="007741CD"/>
    <w:rsid w:val="00780898"/>
    <w:rsid w:val="00780A03"/>
    <w:rsid w:val="00783612"/>
    <w:rsid w:val="007837C9"/>
    <w:rsid w:val="00785DE2"/>
    <w:rsid w:val="0079169C"/>
    <w:rsid w:val="00791D36"/>
    <w:rsid w:val="007925CB"/>
    <w:rsid w:val="0079297E"/>
    <w:rsid w:val="007932C1"/>
    <w:rsid w:val="0079405A"/>
    <w:rsid w:val="007956FD"/>
    <w:rsid w:val="0079658D"/>
    <w:rsid w:val="007A2DB5"/>
    <w:rsid w:val="007B0428"/>
    <w:rsid w:val="007B47A5"/>
    <w:rsid w:val="007B536A"/>
    <w:rsid w:val="007B7964"/>
    <w:rsid w:val="007C0DDE"/>
    <w:rsid w:val="007C499B"/>
    <w:rsid w:val="007C499C"/>
    <w:rsid w:val="007C6AFB"/>
    <w:rsid w:val="007D0BD2"/>
    <w:rsid w:val="007D12E9"/>
    <w:rsid w:val="007D30FF"/>
    <w:rsid w:val="007D538E"/>
    <w:rsid w:val="007D684E"/>
    <w:rsid w:val="007E167E"/>
    <w:rsid w:val="007E45D0"/>
    <w:rsid w:val="007E5819"/>
    <w:rsid w:val="007E7CA7"/>
    <w:rsid w:val="007F47F4"/>
    <w:rsid w:val="007F5F43"/>
    <w:rsid w:val="008019C6"/>
    <w:rsid w:val="0080495E"/>
    <w:rsid w:val="00804BC8"/>
    <w:rsid w:val="00810FE3"/>
    <w:rsid w:val="008112F7"/>
    <w:rsid w:val="00813B86"/>
    <w:rsid w:val="00814B25"/>
    <w:rsid w:val="008205E4"/>
    <w:rsid w:val="00822C66"/>
    <w:rsid w:val="00826EC3"/>
    <w:rsid w:val="00832906"/>
    <w:rsid w:val="00835F3F"/>
    <w:rsid w:val="00836431"/>
    <w:rsid w:val="008408AB"/>
    <w:rsid w:val="0084228F"/>
    <w:rsid w:val="00847ECF"/>
    <w:rsid w:val="008536A4"/>
    <w:rsid w:val="00856014"/>
    <w:rsid w:val="008561FA"/>
    <w:rsid w:val="00857F4C"/>
    <w:rsid w:val="00865A41"/>
    <w:rsid w:val="00866B08"/>
    <w:rsid w:val="00872824"/>
    <w:rsid w:val="0087413F"/>
    <w:rsid w:val="0087735D"/>
    <w:rsid w:val="0088194E"/>
    <w:rsid w:val="00886066"/>
    <w:rsid w:val="008867CF"/>
    <w:rsid w:val="00893BE1"/>
    <w:rsid w:val="00897027"/>
    <w:rsid w:val="00897546"/>
    <w:rsid w:val="00897592"/>
    <w:rsid w:val="008A4F1C"/>
    <w:rsid w:val="008A5C70"/>
    <w:rsid w:val="008B5CE9"/>
    <w:rsid w:val="008C2886"/>
    <w:rsid w:val="008C4875"/>
    <w:rsid w:val="008C5CB9"/>
    <w:rsid w:val="008D0ACC"/>
    <w:rsid w:val="008D0AE0"/>
    <w:rsid w:val="008D1F6A"/>
    <w:rsid w:val="008D22D0"/>
    <w:rsid w:val="008D5364"/>
    <w:rsid w:val="008D5D5A"/>
    <w:rsid w:val="008D6545"/>
    <w:rsid w:val="008D6E23"/>
    <w:rsid w:val="008D6F50"/>
    <w:rsid w:val="008E45A7"/>
    <w:rsid w:val="008F1D9F"/>
    <w:rsid w:val="008F1EC8"/>
    <w:rsid w:val="008F215B"/>
    <w:rsid w:val="008F5424"/>
    <w:rsid w:val="008F56ED"/>
    <w:rsid w:val="008F587D"/>
    <w:rsid w:val="00901B5D"/>
    <w:rsid w:val="00902136"/>
    <w:rsid w:val="009024B2"/>
    <w:rsid w:val="00903D49"/>
    <w:rsid w:val="0091026E"/>
    <w:rsid w:val="00912DC0"/>
    <w:rsid w:val="009146CE"/>
    <w:rsid w:val="00915BDE"/>
    <w:rsid w:val="009160A2"/>
    <w:rsid w:val="0092190D"/>
    <w:rsid w:val="00921A23"/>
    <w:rsid w:val="0092278C"/>
    <w:rsid w:val="00926FFA"/>
    <w:rsid w:val="00930295"/>
    <w:rsid w:val="00937BFB"/>
    <w:rsid w:val="009408B3"/>
    <w:rsid w:val="0094367C"/>
    <w:rsid w:val="00945107"/>
    <w:rsid w:val="00950870"/>
    <w:rsid w:val="00951A23"/>
    <w:rsid w:val="00952330"/>
    <w:rsid w:val="0095290F"/>
    <w:rsid w:val="00956366"/>
    <w:rsid w:val="009573C1"/>
    <w:rsid w:val="00957554"/>
    <w:rsid w:val="00960775"/>
    <w:rsid w:val="00961391"/>
    <w:rsid w:val="009635D6"/>
    <w:rsid w:val="00965143"/>
    <w:rsid w:val="00965A18"/>
    <w:rsid w:val="00965A32"/>
    <w:rsid w:val="00972084"/>
    <w:rsid w:val="0098172B"/>
    <w:rsid w:val="0098178D"/>
    <w:rsid w:val="009828A4"/>
    <w:rsid w:val="00990551"/>
    <w:rsid w:val="00991922"/>
    <w:rsid w:val="00993F1E"/>
    <w:rsid w:val="00996FE4"/>
    <w:rsid w:val="009A4B7D"/>
    <w:rsid w:val="009A5C5B"/>
    <w:rsid w:val="009A76E3"/>
    <w:rsid w:val="009B403F"/>
    <w:rsid w:val="009B637C"/>
    <w:rsid w:val="009C18FE"/>
    <w:rsid w:val="009C318E"/>
    <w:rsid w:val="009C39B4"/>
    <w:rsid w:val="009C667B"/>
    <w:rsid w:val="009D53DF"/>
    <w:rsid w:val="009E3924"/>
    <w:rsid w:val="009E4A91"/>
    <w:rsid w:val="009F13C1"/>
    <w:rsid w:val="009F504F"/>
    <w:rsid w:val="009F57E2"/>
    <w:rsid w:val="009F7FFB"/>
    <w:rsid w:val="00A02277"/>
    <w:rsid w:val="00A03C01"/>
    <w:rsid w:val="00A1104C"/>
    <w:rsid w:val="00A1268E"/>
    <w:rsid w:val="00A12A11"/>
    <w:rsid w:val="00A149F1"/>
    <w:rsid w:val="00A153C9"/>
    <w:rsid w:val="00A22356"/>
    <w:rsid w:val="00A2495B"/>
    <w:rsid w:val="00A2594A"/>
    <w:rsid w:val="00A334AC"/>
    <w:rsid w:val="00A33DB9"/>
    <w:rsid w:val="00A35864"/>
    <w:rsid w:val="00A362D0"/>
    <w:rsid w:val="00A41E1E"/>
    <w:rsid w:val="00A465A2"/>
    <w:rsid w:val="00A47837"/>
    <w:rsid w:val="00A564DD"/>
    <w:rsid w:val="00A61EC9"/>
    <w:rsid w:val="00A63369"/>
    <w:rsid w:val="00A65E57"/>
    <w:rsid w:val="00A743A3"/>
    <w:rsid w:val="00A74EAB"/>
    <w:rsid w:val="00A7540C"/>
    <w:rsid w:val="00A77996"/>
    <w:rsid w:val="00A80413"/>
    <w:rsid w:val="00A81239"/>
    <w:rsid w:val="00A838B5"/>
    <w:rsid w:val="00A92C0D"/>
    <w:rsid w:val="00A9364B"/>
    <w:rsid w:val="00A938B9"/>
    <w:rsid w:val="00A95550"/>
    <w:rsid w:val="00A967E5"/>
    <w:rsid w:val="00AA345C"/>
    <w:rsid w:val="00AA3728"/>
    <w:rsid w:val="00AA5DAD"/>
    <w:rsid w:val="00AA6108"/>
    <w:rsid w:val="00AA799B"/>
    <w:rsid w:val="00AB171E"/>
    <w:rsid w:val="00AC21CE"/>
    <w:rsid w:val="00AC25F3"/>
    <w:rsid w:val="00AC71E8"/>
    <w:rsid w:val="00AD04ED"/>
    <w:rsid w:val="00AE4557"/>
    <w:rsid w:val="00AE557D"/>
    <w:rsid w:val="00AE5D86"/>
    <w:rsid w:val="00AF0DB9"/>
    <w:rsid w:val="00AF3F91"/>
    <w:rsid w:val="00AF4E70"/>
    <w:rsid w:val="00AF4EDA"/>
    <w:rsid w:val="00AF5DBE"/>
    <w:rsid w:val="00B013DB"/>
    <w:rsid w:val="00B04CB3"/>
    <w:rsid w:val="00B1374A"/>
    <w:rsid w:val="00B25947"/>
    <w:rsid w:val="00B27AB5"/>
    <w:rsid w:val="00B3238A"/>
    <w:rsid w:val="00B3344D"/>
    <w:rsid w:val="00B347DA"/>
    <w:rsid w:val="00B3612D"/>
    <w:rsid w:val="00B40869"/>
    <w:rsid w:val="00B41DB3"/>
    <w:rsid w:val="00B42DE5"/>
    <w:rsid w:val="00B4311D"/>
    <w:rsid w:val="00B4543C"/>
    <w:rsid w:val="00B52CCF"/>
    <w:rsid w:val="00B54D39"/>
    <w:rsid w:val="00B61E0C"/>
    <w:rsid w:val="00B6244B"/>
    <w:rsid w:val="00B64421"/>
    <w:rsid w:val="00B70C4F"/>
    <w:rsid w:val="00B71491"/>
    <w:rsid w:val="00B81EE7"/>
    <w:rsid w:val="00B82141"/>
    <w:rsid w:val="00B82158"/>
    <w:rsid w:val="00B8274A"/>
    <w:rsid w:val="00B85BDA"/>
    <w:rsid w:val="00B8604E"/>
    <w:rsid w:val="00B866F9"/>
    <w:rsid w:val="00B9294A"/>
    <w:rsid w:val="00BA3978"/>
    <w:rsid w:val="00BA44B3"/>
    <w:rsid w:val="00BA58F8"/>
    <w:rsid w:val="00BA6B53"/>
    <w:rsid w:val="00BC2747"/>
    <w:rsid w:val="00BC302E"/>
    <w:rsid w:val="00BC563D"/>
    <w:rsid w:val="00BC6233"/>
    <w:rsid w:val="00BD1DB5"/>
    <w:rsid w:val="00BD2C3D"/>
    <w:rsid w:val="00BD2F4C"/>
    <w:rsid w:val="00BD5298"/>
    <w:rsid w:val="00BF3286"/>
    <w:rsid w:val="00BF3B08"/>
    <w:rsid w:val="00C10FF5"/>
    <w:rsid w:val="00C1478C"/>
    <w:rsid w:val="00C15526"/>
    <w:rsid w:val="00C21FBC"/>
    <w:rsid w:val="00C23C6B"/>
    <w:rsid w:val="00C33AA5"/>
    <w:rsid w:val="00C454A4"/>
    <w:rsid w:val="00C45A6A"/>
    <w:rsid w:val="00C47492"/>
    <w:rsid w:val="00C47FC5"/>
    <w:rsid w:val="00C51891"/>
    <w:rsid w:val="00C56803"/>
    <w:rsid w:val="00C62570"/>
    <w:rsid w:val="00C67A2F"/>
    <w:rsid w:val="00C7334A"/>
    <w:rsid w:val="00C75FB7"/>
    <w:rsid w:val="00C761F1"/>
    <w:rsid w:val="00C7697C"/>
    <w:rsid w:val="00C76F0D"/>
    <w:rsid w:val="00C81F76"/>
    <w:rsid w:val="00C90B7A"/>
    <w:rsid w:val="00C92898"/>
    <w:rsid w:val="00C94128"/>
    <w:rsid w:val="00CA0A40"/>
    <w:rsid w:val="00CA4069"/>
    <w:rsid w:val="00CA5BBC"/>
    <w:rsid w:val="00CA7F43"/>
    <w:rsid w:val="00CB1F55"/>
    <w:rsid w:val="00CB56C7"/>
    <w:rsid w:val="00CC0329"/>
    <w:rsid w:val="00CC0B6D"/>
    <w:rsid w:val="00CC101E"/>
    <w:rsid w:val="00CC710F"/>
    <w:rsid w:val="00CD16BD"/>
    <w:rsid w:val="00CD3593"/>
    <w:rsid w:val="00CE18B0"/>
    <w:rsid w:val="00CF0825"/>
    <w:rsid w:val="00CF0ADF"/>
    <w:rsid w:val="00CF1AEA"/>
    <w:rsid w:val="00CF41D6"/>
    <w:rsid w:val="00CF56B1"/>
    <w:rsid w:val="00D01554"/>
    <w:rsid w:val="00D015E9"/>
    <w:rsid w:val="00D04B01"/>
    <w:rsid w:val="00D111C4"/>
    <w:rsid w:val="00D13B98"/>
    <w:rsid w:val="00D150DC"/>
    <w:rsid w:val="00D179CD"/>
    <w:rsid w:val="00D237D9"/>
    <w:rsid w:val="00D238B1"/>
    <w:rsid w:val="00D2623E"/>
    <w:rsid w:val="00D327DC"/>
    <w:rsid w:val="00D3353D"/>
    <w:rsid w:val="00D34433"/>
    <w:rsid w:val="00D4656D"/>
    <w:rsid w:val="00D46A6E"/>
    <w:rsid w:val="00D50E00"/>
    <w:rsid w:val="00D51E0F"/>
    <w:rsid w:val="00D53E0B"/>
    <w:rsid w:val="00D553D1"/>
    <w:rsid w:val="00D55E46"/>
    <w:rsid w:val="00D57978"/>
    <w:rsid w:val="00D623B4"/>
    <w:rsid w:val="00D6426B"/>
    <w:rsid w:val="00D6701E"/>
    <w:rsid w:val="00D67671"/>
    <w:rsid w:val="00D6790E"/>
    <w:rsid w:val="00D718EA"/>
    <w:rsid w:val="00D745F3"/>
    <w:rsid w:val="00D74DB0"/>
    <w:rsid w:val="00D80332"/>
    <w:rsid w:val="00D80992"/>
    <w:rsid w:val="00D8360D"/>
    <w:rsid w:val="00D913B8"/>
    <w:rsid w:val="00DA3FCA"/>
    <w:rsid w:val="00DA78FB"/>
    <w:rsid w:val="00DA7D89"/>
    <w:rsid w:val="00DB7578"/>
    <w:rsid w:val="00DC1388"/>
    <w:rsid w:val="00DC21FD"/>
    <w:rsid w:val="00DC386D"/>
    <w:rsid w:val="00DD24CF"/>
    <w:rsid w:val="00DD4540"/>
    <w:rsid w:val="00DD7C94"/>
    <w:rsid w:val="00DE0F54"/>
    <w:rsid w:val="00DE167F"/>
    <w:rsid w:val="00DE1692"/>
    <w:rsid w:val="00DF1041"/>
    <w:rsid w:val="00DF2757"/>
    <w:rsid w:val="00DF63BC"/>
    <w:rsid w:val="00E01C54"/>
    <w:rsid w:val="00E0435C"/>
    <w:rsid w:val="00E05DFC"/>
    <w:rsid w:val="00E07B94"/>
    <w:rsid w:val="00E110F3"/>
    <w:rsid w:val="00E110FE"/>
    <w:rsid w:val="00E125E3"/>
    <w:rsid w:val="00E225BE"/>
    <w:rsid w:val="00E22977"/>
    <w:rsid w:val="00E264B8"/>
    <w:rsid w:val="00E26C06"/>
    <w:rsid w:val="00E276BB"/>
    <w:rsid w:val="00E27887"/>
    <w:rsid w:val="00E313DA"/>
    <w:rsid w:val="00E34F0E"/>
    <w:rsid w:val="00E36637"/>
    <w:rsid w:val="00E4502A"/>
    <w:rsid w:val="00E46D65"/>
    <w:rsid w:val="00E5346B"/>
    <w:rsid w:val="00E53795"/>
    <w:rsid w:val="00E55E6F"/>
    <w:rsid w:val="00E608D4"/>
    <w:rsid w:val="00E70B6D"/>
    <w:rsid w:val="00E7219E"/>
    <w:rsid w:val="00E76125"/>
    <w:rsid w:val="00E76EB0"/>
    <w:rsid w:val="00E8159C"/>
    <w:rsid w:val="00E87ECA"/>
    <w:rsid w:val="00E9240E"/>
    <w:rsid w:val="00E94796"/>
    <w:rsid w:val="00E94B41"/>
    <w:rsid w:val="00EA0F18"/>
    <w:rsid w:val="00EA1E3B"/>
    <w:rsid w:val="00EA2549"/>
    <w:rsid w:val="00EA4FFE"/>
    <w:rsid w:val="00EB04ED"/>
    <w:rsid w:val="00EB2B52"/>
    <w:rsid w:val="00EB42F1"/>
    <w:rsid w:val="00EB6DA0"/>
    <w:rsid w:val="00EC7B55"/>
    <w:rsid w:val="00ED2230"/>
    <w:rsid w:val="00ED4A6E"/>
    <w:rsid w:val="00EE3851"/>
    <w:rsid w:val="00EE3878"/>
    <w:rsid w:val="00EE5967"/>
    <w:rsid w:val="00EE6145"/>
    <w:rsid w:val="00EE6CC4"/>
    <w:rsid w:val="00EF7EF8"/>
    <w:rsid w:val="00F000DA"/>
    <w:rsid w:val="00F00AE8"/>
    <w:rsid w:val="00F05FA2"/>
    <w:rsid w:val="00F05FC9"/>
    <w:rsid w:val="00F079DE"/>
    <w:rsid w:val="00F11258"/>
    <w:rsid w:val="00F120C6"/>
    <w:rsid w:val="00F1326E"/>
    <w:rsid w:val="00F212AD"/>
    <w:rsid w:val="00F21F3D"/>
    <w:rsid w:val="00F32E7C"/>
    <w:rsid w:val="00F33500"/>
    <w:rsid w:val="00F3426C"/>
    <w:rsid w:val="00F45929"/>
    <w:rsid w:val="00F515B9"/>
    <w:rsid w:val="00F77865"/>
    <w:rsid w:val="00F83828"/>
    <w:rsid w:val="00F87D00"/>
    <w:rsid w:val="00F9360F"/>
    <w:rsid w:val="00F97FA7"/>
    <w:rsid w:val="00FA015C"/>
    <w:rsid w:val="00FA4278"/>
    <w:rsid w:val="00FB039E"/>
    <w:rsid w:val="00FB21A0"/>
    <w:rsid w:val="00FC0D86"/>
    <w:rsid w:val="00FC18FF"/>
    <w:rsid w:val="00FC49D4"/>
    <w:rsid w:val="00FD2240"/>
    <w:rsid w:val="00FD5805"/>
    <w:rsid w:val="00FE3A2E"/>
    <w:rsid w:val="00FF0DEC"/>
    <w:rsid w:val="00FF3808"/>
    <w:rsid w:val="00FF4634"/>
    <w:rsid w:val="00FF60F2"/>
    <w:rsid w:val="00FF624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CC"/>
    <w:pPr>
      <w:ind w:firstLine="851"/>
      <w:jc w:val="both"/>
    </w:pPr>
    <w:rPr>
      <w:sz w:val="24"/>
      <w:szCs w:val="24"/>
    </w:rPr>
  </w:style>
  <w:style w:type="paragraph" w:styleId="1">
    <w:name w:val="heading 1"/>
    <w:aliases w:val="раздел"/>
    <w:basedOn w:val="a"/>
    <w:link w:val="10"/>
    <w:qFormat/>
    <w:rsid w:val="00D01554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2">
    <w:name w:val="heading 2"/>
    <w:aliases w:val="ПОДТЕМА"/>
    <w:basedOn w:val="a"/>
    <w:link w:val="20"/>
    <w:qFormat/>
    <w:rsid w:val="003D57CC"/>
    <w:pPr>
      <w:spacing w:before="100" w:beforeAutospacing="1"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13E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2F13E6"/>
    <w:rPr>
      <w:b/>
      <w:bCs/>
      <w:kern w:val="36"/>
      <w:sz w:val="24"/>
      <w:szCs w:val="24"/>
    </w:rPr>
  </w:style>
  <w:style w:type="character" w:customStyle="1" w:styleId="20">
    <w:name w:val="Заголовок 2 Знак"/>
    <w:aliases w:val="ПОДТЕМА Знак"/>
    <w:link w:val="2"/>
    <w:rsid w:val="002F13E6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2F13E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DA7D8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22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2AD4"/>
    <w:rPr>
      <w:sz w:val="24"/>
      <w:szCs w:val="24"/>
    </w:rPr>
  </w:style>
  <w:style w:type="paragraph" w:styleId="a6">
    <w:name w:val="footer"/>
    <w:basedOn w:val="a"/>
    <w:link w:val="a7"/>
    <w:uiPriority w:val="99"/>
    <w:rsid w:val="00322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2AD4"/>
    <w:rPr>
      <w:sz w:val="24"/>
      <w:szCs w:val="24"/>
    </w:rPr>
  </w:style>
  <w:style w:type="character" w:styleId="a8">
    <w:name w:val="Strong"/>
    <w:qFormat/>
    <w:rsid w:val="00D01554"/>
    <w:rPr>
      <w:b/>
      <w:bCs/>
    </w:rPr>
  </w:style>
  <w:style w:type="character" w:styleId="a9">
    <w:name w:val="Hyperlink"/>
    <w:uiPriority w:val="99"/>
    <w:unhideWhenUsed/>
    <w:rsid w:val="002F13E6"/>
    <w:rPr>
      <w:color w:val="0000FF"/>
      <w:u w:val="single"/>
    </w:rPr>
  </w:style>
  <w:style w:type="character" w:styleId="aa">
    <w:name w:val="FollowedHyperlink"/>
    <w:unhideWhenUsed/>
    <w:rsid w:val="002F13E6"/>
    <w:rPr>
      <w:color w:val="0000FF"/>
      <w:u w:val="single"/>
    </w:rPr>
  </w:style>
  <w:style w:type="character" w:styleId="HTML">
    <w:name w:val="HTML Code"/>
    <w:unhideWhenUsed/>
    <w:rsid w:val="002F13E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nhideWhenUsed/>
    <w:rsid w:val="002F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2F13E6"/>
    <w:rPr>
      <w:rFonts w:ascii="Courier New" w:hAnsi="Courier New" w:cs="Courier New"/>
    </w:rPr>
  </w:style>
  <w:style w:type="paragraph" w:customStyle="1" w:styleId="style3">
    <w:name w:val="style3"/>
    <w:basedOn w:val="a"/>
    <w:rsid w:val="002F13E6"/>
    <w:pPr>
      <w:spacing w:before="100" w:beforeAutospacing="1" w:after="100" w:afterAutospacing="1"/>
      <w:ind w:firstLine="0"/>
      <w:jc w:val="left"/>
    </w:pPr>
  </w:style>
  <w:style w:type="character" w:customStyle="1" w:styleId="echem-formula">
    <w:name w:val="echem-formula"/>
    <w:rsid w:val="002F13E6"/>
  </w:style>
  <w:style w:type="character" w:customStyle="1" w:styleId="echem-op">
    <w:name w:val="echem-op"/>
    <w:rsid w:val="002F13E6"/>
  </w:style>
  <w:style w:type="character" w:styleId="ab">
    <w:name w:val="Emphasis"/>
    <w:qFormat/>
    <w:rsid w:val="002F13E6"/>
    <w:rPr>
      <w:i/>
      <w:iCs/>
    </w:rPr>
  </w:style>
  <w:style w:type="paragraph" w:styleId="ac">
    <w:name w:val="Balloon Text"/>
    <w:basedOn w:val="a"/>
    <w:link w:val="ad"/>
    <w:uiPriority w:val="99"/>
    <w:unhideWhenUsed/>
    <w:rsid w:val="002F13E6"/>
    <w:pPr>
      <w:ind w:firstLine="709"/>
    </w:pPr>
    <w:rPr>
      <w:rFonts w:ascii="Tahoma" w:eastAsia="SimSun" w:hAnsi="Tahoma" w:cs="Tahoma"/>
      <w:iCs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rsid w:val="002F13E6"/>
    <w:rPr>
      <w:rFonts w:ascii="Tahoma" w:eastAsia="SimSun" w:hAnsi="Tahoma" w:cs="Tahoma"/>
      <w:iCs/>
      <w:sz w:val="16"/>
      <w:szCs w:val="16"/>
      <w:lang w:eastAsia="zh-CN"/>
    </w:rPr>
  </w:style>
  <w:style w:type="paragraph" w:styleId="ae">
    <w:name w:val="TOC Heading"/>
    <w:basedOn w:val="1"/>
    <w:next w:val="a"/>
    <w:uiPriority w:val="39"/>
    <w:unhideWhenUsed/>
    <w:qFormat/>
    <w:rsid w:val="000E47F5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91922"/>
    <w:pPr>
      <w:tabs>
        <w:tab w:val="right" w:leader="dot" w:pos="934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rsid w:val="000E47F5"/>
    <w:pPr>
      <w:ind w:left="240"/>
    </w:pPr>
  </w:style>
  <w:style w:type="character" w:customStyle="1" w:styleId="style31">
    <w:name w:val="style31"/>
    <w:rsid w:val="00A153C9"/>
  </w:style>
  <w:style w:type="table" w:styleId="af">
    <w:name w:val="Table Grid"/>
    <w:basedOn w:val="a1"/>
    <w:rsid w:val="00A1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3"/>
    <w:rsid w:val="000945B0"/>
    <w:pPr>
      <w:spacing w:before="100" w:beforeAutospacing="1" w:after="100" w:afterAutospacing="1"/>
      <w:ind w:firstLine="0"/>
      <w:jc w:val="left"/>
    </w:pPr>
  </w:style>
  <w:style w:type="character" w:customStyle="1" w:styleId="UnresolvedMention">
    <w:name w:val="Unresolved Mention"/>
    <w:uiPriority w:val="99"/>
    <w:semiHidden/>
    <w:unhideWhenUsed/>
    <w:rsid w:val="00214D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CC"/>
    <w:pPr>
      <w:ind w:firstLine="851"/>
      <w:jc w:val="both"/>
    </w:pPr>
    <w:rPr>
      <w:sz w:val="24"/>
      <w:szCs w:val="24"/>
    </w:rPr>
  </w:style>
  <w:style w:type="paragraph" w:styleId="1">
    <w:name w:val="heading 1"/>
    <w:aliases w:val="раздел"/>
    <w:basedOn w:val="a"/>
    <w:link w:val="10"/>
    <w:qFormat/>
    <w:rsid w:val="00D01554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2">
    <w:name w:val="heading 2"/>
    <w:aliases w:val="ПОДТЕМА"/>
    <w:basedOn w:val="a"/>
    <w:link w:val="20"/>
    <w:qFormat/>
    <w:rsid w:val="003D57CC"/>
    <w:pPr>
      <w:spacing w:before="100" w:beforeAutospacing="1"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13E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2F13E6"/>
    <w:rPr>
      <w:b/>
      <w:bCs/>
      <w:kern w:val="36"/>
      <w:sz w:val="24"/>
      <w:szCs w:val="24"/>
    </w:rPr>
  </w:style>
  <w:style w:type="character" w:customStyle="1" w:styleId="20">
    <w:name w:val="Заголовок 2 Знак"/>
    <w:aliases w:val="ПОДТЕМА Знак"/>
    <w:link w:val="2"/>
    <w:rsid w:val="002F13E6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2F13E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DA7D8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22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2AD4"/>
    <w:rPr>
      <w:sz w:val="24"/>
      <w:szCs w:val="24"/>
    </w:rPr>
  </w:style>
  <w:style w:type="paragraph" w:styleId="a6">
    <w:name w:val="footer"/>
    <w:basedOn w:val="a"/>
    <w:link w:val="a7"/>
    <w:uiPriority w:val="99"/>
    <w:rsid w:val="00322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2AD4"/>
    <w:rPr>
      <w:sz w:val="24"/>
      <w:szCs w:val="24"/>
    </w:rPr>
  </w:style>
  <w:style w:type="character" w:styleId="a8">
    <w:name w:val="Strong"/>
    <w:qFormat/>
    <w:rsid w:val="00D01554"/>
    <w:rPr>
      <w:b/>
      <w:bCs/>
    </w:rPr>
  </w:style>
  <w:style w:type="character" w:styleId="a9">
    <w:name w:val="Hyperlink"/>
    <w:uiPriority w:val="99"/>
    <w:unhideWhenUsed/>
    <w:rsid w:val="002F13E6"/>
    <w:rPr>
      <w:color w:val="0000FF"/>
      <w:u w:val="single"/>
    </w:rPr>
  </w:style>
  <w:style w:type="character" w:styleId="aa">
    <w:name w:val="FollowedHyperlink"/>
    <w:unhideWhenUsed/>
    <w:rsid w:val="002F13E6"/>
    <w:rPr>
      <w:color w:val="0000FF"/>
      <w:u w:val="single"/>
    </w:rPr>
  </w:style>
  <w:style w:type="character" w:styleId="HTML">
    <w:name w:val="HTML Code"/>
    <w:unhideWhenUsed/>
    <w:rsid w:val="002F13E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nhideWhenUsed/>
    <w:rsid w:val="002F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2F13E6"/>
    <w:rPr>
      <w:rFonts w:ascii="Courier New" w:hAnsi="Courier New" w:cs="Courier New"/>
    </w:rPr>
  </w:style>
  <w:style w:type="paragraph" w:customStyle="1" w:styleId="style3">
    <w:name w:val="style3"/>
    <w:basedOn w:val="a"/>
    <w:rsid w:val="002F13E6"/>
    <w:pPr>
      <w:spacing w:before="100" w:beforeAutospacing="1" w:after="100" w:afterAutospacing="1"/>
      <w:ind w:firstLine="0"/>
      <w:jc w:val="left"/>
    </w:pPr>
  </w:style>
  <w:style w:type="character" w:customStyle="1" w:styleId="echem-formula">
    <w:name w:val="echem-formula"/>
    <w:rsid w:val="002F13E6"/>
  </w:style>
  <w:style w:type="character" w:customStyle="1" w:styleId="echem-op">
    <w:name w:val="echem-op"/>
    <w:rsid w:val="002F13E6"/>
  </w:style>
  <w:style w:type="character" w:styleId="ab">
    <w:name w:val="Emphasis"/>
    <w:qFormat/>
    <w:rsid w:val="002F13E6"/>
    <w:rPr>
      <w:i/>
      <w:iCs/>
    </w:rPr>
  </w:style>
  <w:style w:type="paragraph" w:styleId="ac">
    <w:name w:val="Balloon Text"/>
    <w:basedOn w:val="a"/>
    <w:link w:val="ad"/>
    <w:uiPriority w:val="99"/>
    <w:unhideWhenUsed/>
    <w:rsid w:val="002F13E6"/>
    <w:pPr>
      <w:ind w:firstLine="709"/>
    </w:pPr>
    <w:rPr>
      <w:rFonts w:ascii="Tahoma" w:eastAsia="SimSun" w:hAnsi="Tahoma" w:cs="Tahoma"/>
      <w:iCs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rsid w:val="002F13E6"/>
    <w:rPr>
      <w:rFonts w:ascii="Tahoma" w:eastAsia="SimSun" w:hAnsi="Tahoma" w:cs="Tahoma"/>
      <w:iCs/>
      <w:sz w:val="16"/>
      <w:szCs w:val="16"/>
      <w:lang w:eastAsia="zh-CN"/>
    </w:rPr>
  </w:style>
  <w:style w:type="paragraph" w:styleId="ae">
    <w:name w:val="TOC Heading"/>
    <w:basedOn w:val="1"/>
    <w:next w:val="a"/>
    <w:uiPriority w:val="39"/>
    <w:unhideWhenUsed/>
    <w:qFormat/>
    <w:rsid w:val="000E47F5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91922"/>
    <w:pPr>
      <w:tabs>
        <w:tab w:val="right" w:leader="dot" w:pos="934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rsid w:val="000E47F5"/>
    <w:pPr>
      <w:ind w:left="240"/>
    </w:pPr>
  </w:style>
  <w:style w:type="character" w:customStyle="1" w:styleId="style31">
    <w:name w:val="style31"/>
    <w:rsid w:val="00A153C9"/>
  </w:style>
  <w:style w:type="table" w:styleId="af">
    <w:name w:val="Table Grid"/>
    <w:basedOn w:val="a1"/>
    <w:rsid w:val="00A1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3"/>
    <w:rsid w:val="000945B0"/>
    <w:pPr>
      <w:spacing w:before="100" w:beforeAutospacing="1" w:after="100" w:afterAutospacing="1"/>
      <w:ind w:firstLine="0"/>
      <w:jc w:val="left"/>
    </w:pPr>
  </w:style>
  <w:style w:type="character" w:customStyle="1" w:styleId="UnresolvedMention">
    <w:name w:val="Unresolved Mention"/>
    <w:uiPriority w:val="99"/>
    <w:semiHidden/>
    <w:unhideWhenUsed/>
    <w:rsid w:val="0021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9" Type="http://schemas.openxmlformats.org/officeDocument/2006/relationships/image" Target="media/image31.png"/><Relationship Id="rId21" Type="http://schemas.openxmlformats.org/officeDocument/2006/relationships/image" Target="media/image13.gi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gif"/><Relationship Id="rId84" Type="http://schemas.openxmlformats.org/officeDocument/2006/relationships/image" Target="media/image76.gif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21.png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jpeg"/><Relationship Id="rId74" Type="http://schemas.openxmlformats.org/officeDocument/2006/relationships/image" Target="media/image66.png"/><Relationship Id="rId79" Type="http://schemas.openxmlformats.org/officeDocument/2006/relationships/image" Target="media/image71.gif"/><Relationship Id="rId87" Type="http://schemas.openxmlformats.org/officeDocument/2006/relationships/image" Target="media/image79.gif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4.gif"/><Relationship Id="rId90" Type="http://schemas.openxmlformats.org/officeDocument/2006/relationships/theme" Target="theme/theme1.xml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gif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gif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gif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gif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4874-959A-480E-BDC4-6C254B8A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2020-10-23T12:05:00Z</dcterms:created>
  <dcterms:modified xsi:type="dcterms:W3CDTF">2020-10-23T12:05:00Z</dcterms:modified>
</cp:coreProperties>
</file>