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8C5" w:rsidRPr="008038C5" w:rsidRDefault="008038C5" w:rsidP="008038C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bookmarkStart w:id="0" w:name="_Toc413401639"/>
      <w:r w:rsidRPr="008038C5">
        <w:rPr>
          <w:rFonts w:ascii="Times New Roman" w:eastAsiaTheme="minorEastAsia" w:hAnsi="Times New Roman" w:cs="Times New Roman"/>
          <w:b/>
          <w:sz w:val="28"/>
          <w:szCs w:val="28"/>
        </w:rPr>
        <w:t>Автономная некоммерческая организация</w:t>
      </w:r>
    </w:p>
    <w:p w:rsidR="008038C5" w:rsidRPr="008038C5" w:rsidRDefault="008038C5" w:rsidP="008038C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038C5">
        <w:rPr>
          <w:rFonts w:ascii="Times New Roman" w:eastAsiaTheme="minorEastAsia" w:hAnsi="Times New Roman" w:cs="Times New Roman"/>
          <w:b/>
          <w:sz w:val="28"/>
          <w:szCs w:val="28"/>
        </w:rPr>
        <w:t>дополнительного профессионального образования</w:t>
      </w:r>
    </w:p>
    <w:p w:rsidR="008038C5" w:rsidRPr="008038C5" w:rsidRDefault="008038C5" w:rsidP="008038C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038C5">
        <w:rPr>
          <w:rFonts w:ascii="Times New Roman" w:eastAsiaTheme="minorEastAsia" w:hAnsi="Times New Roman" w:cs="Times New Roman"/>
          <w:b/>
          <w:sz w:val="28"/>
          <w:szCs w:val="28"/>
        </w:rPr>
        <w:t>«Институт стандартизации, сертификации и метрологии»</w:t>
      </w:r>
    </w:p>
    <w:p w:rsidR="008038C5" w:rsidRPr="008038C5" w:rsidRDefault="008038C5" w:rsidP="008038C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038C5" w:rsidRPr="008038C5" w:rsidRDefault="008038C5" w:rsidP="008038C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038C5" w:rsidRPr="008038C5" w:rsidRDefault="008038C5" w:rsidP="008038C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8038C5" w:rsidRPr="008038C5" w:rsidTr="008038C5">
        <w:tc>
          <w:tcPr>
            <w:tcW w:w="4218" w:type="dxa"/>
          </w:tcPr>
          <w:p w:rsidR="008038C5" w:rsidRPr="008038C5" w:rsidRDefault="008038C5" w:rsidP="008038C5">
            <w:pPr>
              <w:tabs>
                <w:tab w:val="left" w:pos="7123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038C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УТВЕРЖДАЮ:  </w:t>
            </w:r>
          </w:p>
          <w:p w:rsidR="008038C5" w:rsidRPr="008038C5" w:rsidRDefault="008038C5" w:rsidP="008038C5">
            <w:pPr>
              <w:tabs>
                <w:tab w:val="left" w:pos="7123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038C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038C5" w:rsidRPr="008038C5" w:rsidRDefault="008038C5" w:rsidP="008038C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038C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Директор АНО ДПО «ИССиМ»</w:t>
            </w:r>
          </w:p>
          <w:p w:rsidR="008038C5" w:rsidRPr="008038C5" w:rsidRDefault="008038C5" w:rsidP="008038C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8038C5" w:rsidRPr="008038C5" w:rsidRDefault="008038C5" w:rsidP="008038C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038C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_________________ Е.А. Янпольская</w:t>
            </w:r>
          </w:p>
          <w:p w:rsidR="008038C5" w:rsidRPr="008038C5" w:rsidRDefault="00F62771" w:rsidP="008038C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« 09   »  января   2018</w:t>
            </w:r>
            <w:r w:rsidR="008038C5" w:rsidRPr="008038C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8038C5" w:rsidRPr="008038C5" w:rsidRDefault="008038C5" w:rsidP="008038C5">
      <w:pPr>
        <w:keepNext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iCs/>
          <w:sz w:val="44"/>
          <w:szCs w:val="44"/>
        </w:rPr>
      </w:pPr>
    </w:p>
    <w:p w:rsidR="008038C5" w:rsidRPr="008038C5" w:rsidRDefault="008038C5" w:rsidP="008038C5">
      <w:pPr>
        <w:keepNext/>
        <w:spacing w:after="0" w:line="240" w:lineRule="auto"/>
        <w:outlineLvl w:val="0"/>
        <w:rPr>
          <w:rFonts w:ascii="Times New Roman" w:eastAsiaTheme="minorEastAsia" w:hAnsi="Times New Roman" w:cs="Times New Roman"/>
          <w:b/>
          <w:iCs/>
          <w:sz w:val="44"/>
          <w:szCs w:val="44"/>
        </w:rPr>
      </w:pPr>
    </w:p>
    <w:p w:rsidR="008038C5" w:rsidRDefault="008038C5" w:rsidP="008038C5">
      <w:pPr>
        <w:keepNext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iCs/>
          <w:sz w:val="44"/>
          <w:szCs w:val="44"/>
        </w:rPr>
      </w:pPr>
    </w:p>
    <w:p w:rsidR="008038C5" w:rsidRPr="008038C5" w:rsidRDefault="008038C5" w:rsidP="008038C5">
      <w:pPr>
        <w:keepNext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iCs/>
          <w:sz w:val="44"/>
          <w:szCs w:val="44"/>
        </w:rPr>
      </w:pPr>
    </w:p>
    <w:p w:rsidR="008038C5" w:rsidRPr="008038C5" w:rsidRDefault="008038C5" w:rsidP="008038C5">
      <w:pPr>
        <w:keepNext/>
        <w:spacing w:after="0" w:line="240" w:lineRule="auto"/>
        <w:outlineLvl w:val="0"/>
        <w:rPr>
          <w:rFonts w:ascii="Times New Roman" w:eastAsiaTheme="minorEastAsia" w:hAnsi="Times New Roman" w:cs="Times New Roman"/>
          <w:b/>
          <w:iCs/>
          <w:sz w:val="44"/>
          <w:szCs w:val="44"/>
        </w:rPr>
      </w:pPr>
    </w:p>
    <w:p w:rsidR="00F436FB" w:rsidRPr="00F436FB" w:rsidRDefault="00F436FB" w:rsidP="00F436FB">
      <w:pPr>
        <w:keepNext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iCs/>
          <w:sz w:val="44"/>
          <w:szCs w:val="44"/>
        </w:rPr>
      </w:pPr>
    </w:p>
    <w:p w:rsidR="00496466" w:rsidRDefault="003305AC" w:rsidP="00F436FB">
      <w:pPr>
        <w:keepNext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iCs/>
          <w:sz w:val="44"/>
          <w:szCs w:val="44"/>
        </w:rPr>
      </w:pPr>
      <w:r>
        <w:rPr>
          <w:rFonts w:ascii="Times New Roman" w:eastAsiaTheme="minorEastAsia" w:hAnsi="Times New Roman" w:cs="Times New Roman"/>
          <w:b/>
          <w:iCs/>
          <w:sz w:val="44"/>
          <w:szCs w:val="44"/>
        </w:rPr>
        <w:t>М</w:t>
      </w:r>
      <w:r w:rsidR="00F436FB" w:rsidRPr="00F436FB">
        <w:rPr>
          <w:rFonts w:ascii="Times New Roman" w:eastAsiaTheme="minorEastAsia" w:hAnsi="Times New Roman" w:cs="Times New Roman"/>
          <w:b/>
          <w:iCs/>
          <w:sz w:val="44"/>
          <w:szCs w:val="44"/>
        </w:rPr>
        <w:t xml:space="preserve">етодические указания по выполнению </w:t>
      </w:r>
      <w:r w:rsidRPr="007637C3">
        <w:rPr>
          <w:rFonts w:ascii="Times New Roman" w:eastAsiaTheme="minorEastAsia" w:hAnsi="Times New Roman" w:cs="Times New Roman"/>
          <w:b/>
          <w:iCs/>
          <w:sz w:val="44"/>
          <w:szCs w:val="44"/>
        </w:rPr>
        <w:t>междисциплинарной итоговой работы</w:t>
      </w:r>
      <w:r w:rsidRPr="00F436FB">
        <w:rPr>
          <w:rFonts w:ascii="Times New Roman" w:eastAsiaTheme="minorEastAsia" w:hAnsi="Times New Roman" w:cs="Times New Roman"/>
          <w:b/>
          <w:iCs/>
          <w:sz w:val="44"/>
          <w:szCs w:val="44"/>
        </w:rPr>
        <w:t xml:space="preserve"> </w:t>
      </w:r>
    </w:p>
    <w:p w:rsidR="008038C5" w:rsidRPr="008038C5" w:rsidRDefault="00562351" w:rsidP="00F436FB">
      <w:pPr>
        <w:keepNext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iCs/>
          <w:sz w:val="44"/>
          <w:szCs w:val="44"/>
        </w:rPr>
      </w:pPr>
      <w:r>
        <w:rPr>
          <w:rFonts w:ascii="Times New Roman" w:eastAsiaTheme="minorEastAsia" w:hAnsi="Times New Roman" w:cs="Times New Roman"/>
          <w:b/>
          <w:iCs/>
          <w:sz w:val="44"/>
          <w:szCs w:val="44"/>
        </w:rPr>
        <w:t xml:space="preserve">по </w:t>
      </w:r>
      <w:r w:rsidR="00F436FB" w:rsidRPr="00F436FB">
        <w:rPr>
          <w:rFonts w:ascii="Times New Roman" w:eastAsiaTheme="minorEastAsia" w:hAnsi="Times New Roman" w:cs="Times New Roman"/>
          <w:b/>
          <w:iCs/>
          <w:sz w:val="44"/>
          <w:szCs w:val="44"/>
        </w:rPr>
        <w:t>дополнительной профессиональной образовательной программы профессиональной переподготовки «</w:t>
      </w:r>
      <w:r w:rsidR="00253E6E">
        <w:rPr>
          <w:rFonts w:ascii="Times New Roman" w:eastAsiaTheme="minorEastAsia" w:hAnsi="Times New Roman" w:cs="Times New Roman"/>
          <w:b/>
          <w:iCs/>
          <w:sz w:val="44"/>
          <w:szCs w:val="44"/>
        </w:rPr>
        <w:t>Метрология</w:t>
      </w:r>
      <w:r w:rsidR="00F436FB" w:rsidRPr="00F436FB">
        <w:rPr>
          <w:rFonts w:ascii="Times New Roman" w:eastAsiaTheme="minorEastAsia" w:hAnsi="Times New Roman" w:cs="Times New Roman"/>
          <w:b/>
          <w:iCs/>
          <w:sz w:val="44"/>
          <w:szCs w:val="44"/>
        </w:rPr>
        <w:t>»</w:t>
      </w:r>
      <w:bookmarkEnd w:id="0"/>
      <w:r w:rsidR="008038C5" w:rsidRPr="008038C5">
        <w:rPr>
          <w:rFonts w:ascii="Times New Roman" w:eastAsiaTheme="minorEastAsia" w:hAnsi="Times New Roman" w:cs="Times New Roman"/>
          <w:b/>
          <w:iCs/>
          <w:sz w:val="44"/>
          <w:szCs w:val="44"/>
        </w:rPr>
        <w:t xml:space="preserve"> </w:t>
      </w:r>
    </w:p>
    <w:p w:rsidR="008038C5" w:rsidRPr="008038C5" w:rsidRDefault="008038C5" w:rsidP="008038C5">
      <w:pPr>
        <w:keepNext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iCs/>
          <w:sz w:val="44"/>
          <w:szCs w:val="44"/>
        </w:rPr>
      </w:pPr>
      <w:r w:rsidRPr="008038C5">
        <w:rPr>
          <w:rFonts w:ascii="Times New Roman" w:eastAsiaTheme="minorEastAsia" w:hAnsi="Times New Roman" w:cs="Times New Roman"/>
          <w:b/>
          <w:iCs/>
          <w:sz w:val="44"/>
          <w:szCs w:val="44"/>
        </w:rPr>
        <w:t>с присвоением квалификации</w:t>
      </w:r>
    </w:p>
    <w:p w:rsidR="008038C5" w:rsidRPr="008038C5" w:rsidRDefault="008038C5" w:rsidP="008038C5">
      <w:pPr>
        <w:keepNext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iCs/>
          <w:sz w:val="44"/>
          <w:szCs w:val="44"/>
        </w:rPr>
      </w:pPr>
      <w:r w:rsidRPr="008038C5">
        <w:rPr>
          <w:rFonts w:ascii="Times New Roman" w:eastAsiaTheme="minorEastAsia" w:hAnsi="Times New Roman" w:cs="Times New Roman"/>
          <w:b/>
          <w:iCs/>
          <w:sz w:val="44"/>
          <w:szCs w:val="44"/>
        </w:rPr>
        <w:t>«</w:t>
      </w:r>
      <w:r w:rsidR="00253E6E">
        <w:rPr>
          <w:rFonts w:ascii="Times New Roman" w:eastAsiaTheme="minorEastAsia" w:hAnsi="Times New Roman" w:cs="Times New Roman"/>
          <w:b/>
          <w:iCs/>
          <w:sz w:val="44"/>
          <w:szCs w:val="44"/>
        </w:rPr>
        <w:t>Специалист по метрологии</w:t>
      </w:r>
      <w:r w:rsidRPr="008038C5">
        <w:rPr>
          <w:rFonts w:ascii="Times New Roman" w:eastAsiaTheme="minorEastAsia" w:hAnsi="Times New Roman" w:cs="Times New Roman"/>
          <w:b/>
          <w:iCs/>
          <w:sz w:val="44"/>
          <w:szCs w:val="44"/>
        </w:rPr>
        <w:t>»</w:t>
      </w:r>
    </w:p>
    <w:p w:rsidR="008038C5" w:rsidRDefault="008038C5" w:rsidP="008038C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</w:p>
    <w:p w:rsidR="00496466" w:rsidRPr="008038C5" w:rsidRDefault="00496466" w:rsidP="008038C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</w:p>
    <w:p w:rsidR="00496466" w:rsidRPr="00496466" w:rsidRDefault="00496466" w:rsidP="00496466">
      <w:pPr>
        <w:spacing w:after="5" w:line="268" w:lineRule="auto"/>
        <w:ind w:right="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96466">
        <w:rPr>
          <w:rFonts w:ascii="Times New Roman" w:eastAsia="Times New Roman" w:hAnsi="Times New Roman" w:cs="Times New Roman"/>
          <w:i/>
          <w:sz w:val="24"/>
          <w:szCs w:val="24"/>
        </w:rPr>
        <w:t xml:space="preserve">Рассмотрено и утверждено Методическим советом </w:t>
      </w:r>
    </w:p>
    <w:p w:rsidR="00496466" w:rsidRPr="00496466" w:rsidRDefault="00496466" w:rsidP="00496466">
      <w:pPr>
        <w:spacing w:after="5" w:line="268" w:lineRule="auto"/>
        <w:ind w:right="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96466">
        <w:rPr>
          <w:rFonts w:ascii="Times New Roman" w:eastAsia="Times New Roman" w:hAnsi="Times New Roman" w:cs="Times New Roman"/>
          <w:i/>
          <w:sz w:val="24"/>
          <w:szCs w:val="24"/>
        </w:rPr>
        <w:t>Протокол №1 от 09.01.2018 года</w:t>
      </w:r>
    </w:p>
    <w:p w:rsidR="008038C5" w:rsidRDefault="008038C5" w:rsidP="008038C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038C5" w:rsidRPr="008038C5" w:rsidRDefault="008038C5" w:rsidP="0049646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038C5" w:rsidRDefault="008038C5" w:rsidP="008038C5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8038C5" w:rsidRDefault="008038C5" w:rsidP="008038C5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F436FB" w:rsidRDefault="008038C5" w:rsidP="008038C5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8038C5">
        <w:rPr>
          <w:rFonts w:ascii="Times New Roman" w:eastAsiaTheme="minorEastAsia" w:hAnsi="Times New Roman" w:cs="Times New Roman"/>
          <w:sz w:val="28"/>
          <w:szCs w:val="28"/>
        </w:rPr>
        <w:t xml:space="preserve">Краснодар </w:t>
      </w:r>
    </w:p>
    <w:p w:rsidR="008038C5" w:rsidRDefault="008038C5" w:rsidP="008038C5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8038C5">
        <w:rPr>
          <w:rFonts w:ascii="Times New Roman" w:eastAsiaTheme="minorEastAsia" w:hAnsi="Times New Roman" w:cs="Times New Roman"/>
          <w:sz w:val="28"/>
          <w:szCs w:val="28"/>
        </w:rPr>
        <w:t>201</w:t>
      </w:r>
      <w:r w:rsidR="00770291">
        <w:rPr>
          <w:rFonts w:ascii="Times New Roman" w:eastAsiaTheme="minorEastAsia" w:hAnsi="Times New Roman" w:cs="Times New Roman"/>
          <w:sz w:val="28"/>
          <w:szCs w:val="28"/>
        </w:rPr>
        <w:t>8</w:t>
      </w:r>
      <w:r w:rsidRPr="008038C5">
        <w:rPr>
          <w:rFonts w:ascii="Times New Roman" w:eastAsiaTheme="minorEastAsia" w:hAnsi="Times New Roman" w:cs="Times New Roman"/>
          <w:sz w:val="28"/>
          <w:szCs w:val="28"/>
        </w:rPr>
        <w:t xml:space="preserve"> год</w:t>
      </w:r>
    </w:p>
    <w:p w:rsidR="003305AC" w:rsidRDefault="003305AC" w:rsidP="008038C5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3305AC" w:rsidRDefault="003305AC" w:rsidP="008038C5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D56335" w:rsidRDefault="00D56335" w:rsidP="008038C5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253E6E" w:rsidRDefault="00253E6E" w:rsidP="008038C5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253E6E" w:rsidRDefault="00253E6E" w:rsidP="008038C5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253E6E" w:rsidRDefault="00253E6E" w:rsidP="008038C5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253E6E" w:rsidRDefault="00253E6E" w:rsidP="008038C5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253E6E" w:rsidRDefault="00253E6E" w:rsidP="008038C5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253E6E" w:rsidRDefault="00253E6E" w:rsidP="008038C5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253E6E" w:rsidRDefault="00253E6E" w:rsidP="008038C5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253E6E" w:rsidRDefault="00253E6E" w:rsidP="008038C5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253E6E" w:rsidRDefault="00253E6E" w:rsidP="008038C5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253E6E" w:rsidRDefault="00253E6E" w:rsidP="008038C5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253E6E" w:rsidRDefault="00253E6E" w:rsidP="008038C5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253E6E" w:rsidRDefault="00253E6E" w:rsidP="008038C5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253E6E" w:rsidRDefault="00253E6E" w:rsidP="008038C5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253E6E" w:rsidRDefault="00253E6E" w:rsidP="008038C5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253E6E" w:rsidRDefault="00253E6E" w:rsidP="008038C5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253E6E" w:rsidRDefault="00253E6E" w:rsidP="008038C5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56335" w:rsidRDefault="00D56335" w:rsidP="008038C5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56335" w:rsidRDefault="00D56335" w:rsidP="008038C5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56335" w:rsidRDefault="00D56335" w:rsidP="008038C5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56335" w:rsidRDefault="00D56335" w:rsidP="008038C5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56335" w:rsidRDefault="00D56335" w:rsidP="008038C5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56335" w:rsidRDefault="00D56335" w:rsidP="008038C5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56335" w:rsidRDefault="00D56335" w:rsidP="008038C5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56335" w:rsidRDefault="00D56335" w:rsidP="008038C5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56335" w:rsidRDefault="00D56335" w:rsidP="008038C5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56335" w:rsidRDefault="00D56335" w:rsidP="008038C5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56335" w:rsidRDefault="00D56335" w:rsidP="008038C5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56335" w:rsidRDefault="00D56335" w:rsidP="008038C5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56335" w:rsidRDefault="00D56335" w:rsidP="008038C5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56335" w:rsidRDefault="00D56335" w:rsidP="008038C5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56335" w:rsidRDefault="00D56335" w:rsidP="008038C5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56335" w:rsidRDefault="00D56335" w:rsidP="008038C5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56335" w:rsidRDefault="00D56335" w:rsidP="008038C5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56335" w:rsidRDefault="00D56335" w:rsidP="008038C5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56335" w:rsidRDefault="00D56335" w:rsidP="008038C5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56335" w:rsidRDefault="00D56335" w:rsidP="008038C5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56335" w:rsidRDefault="00D56335" w:rsidP="008038C5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56335" w:rsidRDefault="00D56335" w:rsidP="008038C5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56335" w:rsidRDefault="00D56335" w:rsidP="008038C5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56335" w:rsidRDefault="00D56335" w:rsidP="008038C5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56335" w:rsidRDefault="00D56335" w:rsidP="008038C5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56335" w:rsidRDefault="00D56335" w:rsidP="008038C5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56335" w:rsidRDefault="00D56335" w:rsidP="008038C5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56335" w:rsidRDefault="00D56335" w:rsidP="008038C5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56335" w:rsidRDefault="00D56335" w:rsidP="008038C5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038C5" w:rsidRPr="008038C5" w:rsidRDefault="006D1516" w:rsidP="008038C5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С</w:t>
      </w:r>
      <w:r w:rsidR="008038C5" w:rsidRPr="008038C5">
        <w:rPr>
          <w:rFonts w:ascii="Times New Roman" w:eastAsiaTheme="minorEastAsia" w:hAnsi="Times New Roman" w:cs="Times New Roman"/>
          <w:b/>
          <w:sz w:val="28"/>
          <w:szCs w:val="28"/>
        </w:rPr>
        <w:t>труктура контрольной междисциплинарной работы</w:t>
      </w:r>
    </w:p>
    <w:p w:rsidR="008038C5" w:rsidRPr="008038C5" w:rsidRDefault="008038C5" w:rsidP="008038C5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8038C5" w:rsidRPr="008038C5" w:rsidRDefault="008038C5" w:rsidP="008038C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038C5">
        <w:rPr>
          <w:rFonts w:ascii="Times New Roman" w:eastAsiaTheme="minorEastAsia" w:hAnsi="Times New Roman" w:cs="Times New Roman"/>
          <w:sz w:val="28"/>
          <w:szCs w:val="28"/>
        </w:rPr>
        <w:t>Работа выполняется на листах формата А4</w:t>
      </w:r>
      <w:r w:rsidR="00F436FB"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8038C5">
        <w:rPr>
          <w:rFonts w:ascii="Times New Roman" w:eastAsiaTheme="minorEastAsia" w:hAnsi="Times New Roman" w:cs="Times New Roman"/>
          <w:sz w:val="28"/>
          <w:szCs w:val="28"/>
        </w:rPr>
        <w:t xml:space="preserve"> Нумерация листов – сквозная, располагается внизу посередине листа. Все страницы итоговой </w:t>
      </w:r>
      <w:r w:rsidR="00F436FB">
        <w:rPr>
          <w:rFonts w:ascii="Times New Roman" w:eastAsiaTheme="minorEastAsia" w:hAnsi="Times New Roman" w:cs="Times New Roman"/>
          <w:sz w:val="28"/>
          <w:szCs w:val="28"/>
        </w:rPr>
        <w:t xml:space="preserve">междисциплинарной </w:t>
      </w:r>
      <w:r w:rsidRPr="008038C5">
        <w:rPr>
          <w:rFonts w:ascii="Times New Roman" w:eastAsiaTheme="minorEastAsia" w:hAnsi="Times New Roman" w:cs="Times New Roman"/>
          <w:sz w:val="28"/>
          <w:szCs w:val="28"/>
        </w:rPr>
        <w:t>работы обязательно должны быть пронумерованы. Номера страницы на титульном листе не ставится</w:t>
      </w:r>
      <w:r w:rsidRPr="008038C5">
        <w:rPr>
          <w:rFonts w:ascii="Times New Roman" w:eastAsiaTheme="minorEastAsia" w:hAnsi="Times New Roman" w:cs="Times New Roman"/>
          <w:b/>
          <w:sz w:val="28"/>
          <w:szCs w:val="28"/>
        </w:rPr>
        <w:t xml:space="preserve">. </w:t>
      </w:r>
      <w:r w:rsidRPr="008038C5">
        <w:rPr>
          <w:rFonts w:ascii="Times New Roman" w:eastAsiaTheme="minorEastAsia" w:hAnsi="Times New Roman" w:cs="Times New Roman"/>
          <w:sz w:val="28"/>
          <w:szCs w:val="28"/>
        </w:rPr>
        <w:t xml:space="preserve">Нумерация страниц начинается со второго листа (содержания) и заканчивается последним. На втором листе ставится номер «2». </w:t>
      </w:r>
    </w:p>
    <w:p w:rsidR="008038C5" w:rsidRPr="008038C5" w:rsidRDefault="008038C5" w:rsidP="008038C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038C5">
        <w:rPr>
          <w:rFonts w:ascii="Times New Roman" w:eastAsiaTheme="minorEastAsia" w:hAnsi="Times New Roman" w:cs="Times New Roman"/>
          <w:sz w:val="28"/>
          <w:szCs w:val="28"/>
        </w:rPr>
        <w:t xml:space="preserve">Работа должна быть выполнен на ПК через 1,5 интервала шрифтом </w:t>
      </w:r>
      <w:proofErr w:type="spellStart"/>
      <w:r w:rsidRPr="008038C5">
        <w:rPr>
          <w:rFonts w:ascii="Times New Roman" w:eastAsiaTheme="minorEastAsia" w:hAnsi="Times New Roman" w:cs="Times New Roman"/>
          <w:sz w:val="28"/>
          <w:szCs w:val="28"/>
        </w:rPr>
        <w:t>Times</w:t>
      </w:r>
      <w:proofErr w:type="spellEnd"/>
      <w:r w:rsidRPr="008038C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8038C5">
        <w:rPr>
          <w:rFonts w:ascii="Times New Roman" w:eastAsiaTheme="minorEastAsia" w:hAnsi="Times New Roman" w:cs="Times New Roman"/>
          <w:sz w:val="28"/>
          <w:szCs w:val="28"/>
        </w:rPr>
        <w:t>New</w:t>
      </w:r>
      <w:proofErr w:type="spellEnd"/>
      <w:r w:rsidRPr="008038C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8038C5">
        <w:rPr>
          <w:rFonts w:ascii="Times New Roman" w:eastAsiaTheme="minorEastAsia" w:hAnsi="Times New Roman" w:cs="Times New Roman"/>
          <w:sz w:val="28"/>
          <w:szCs w:val="28"/>
        </w:rPr>
        <w:t>Roman</w:t>
      </w:r>
      <w:proofErr w:type="spellEnd"/>
      <w:r w:rsidRPr="008038C5">
        <w:rPr>
          <w:rFonts w:ascii="Times New Roman" w:eastAsiaTheme="minorEastAsia" w:hAnsi="Times New Roman" w:cs="Times New Roman"/>
          <w:sz w:val="28"/>
          <w:szCs w:val="28"/>
        </w:rPr>
        <w:t>, размер шрифта – 14 пт.</w:t>
      </w:r>
    </w:p>
    <w:p w:rsidR="008038C5" w:rsidRPr="008038C5" w:rsidRDefault="008038C5" w:rsidP="008038C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038C5">
        <w:rPr>
          <w:rFonts w:ascii="Times New Roman" w:eastAsiaTheme="minorEastAsia" w:hAnsi="Times New Roman" w:cs="Times New Roman"/>
          <w:sz w:val="28"/>
          <w:szCs w:val="28"/>
        </w:rPr>
        <w:t>Поля: верхнее и нижнее – 25 мм, левое – 30 мм, правое – 10 мм.</w:t>
      </w:r>
    </w:p>
    <w:p w:rsidR="008038C5" w:rsidRDefault="008038C5" w:rsidP="008038C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038C5">
        <w:rPr>
          <w:rFonts w:ascii="Times New Roman" w:eastAsiaTheme="minorEastAsia" w:hAnsi="Times New Roman" w:cs="Times New Roman"/>
          <w:sz w:val="28"/>
          <w:szCs w:val="28"/>
        </w:rPr>
        <w:t xml:space="preserve">Вариант выбирается по первой букве в Фамилии Слушателя </w:t>
      </w:r>
      <w:r w:rsidR="00A63D61">
        <w:rPr>
          <w:rFonts w:ascii="Times New Roman" w:eastAsiaTheme="minorEastAsia" w:hAnsi="Times New Roman" w:cs="Times New Roman"/>
          <w:sz w:val="28"/>
          <w:szCs w:val="28"/>
        </w:rPr>
        <w:t>по каждой дисциплине.</w:t>
      </w:r>
    </w:p>
    <w:p w:rsidR="00770291" w:rsidRPr="008038C5" w:rsidRDefault="00770291" w:rsidP="008038C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Титульный лист необходимо оформить согласно </w:t>
      </w:r>
      <w:r w:rsidRPr="00770291">
        <w:rPr>
          <w:rFonts w:ascii="Times New Roman" w:eastAsiaTheme="minorEastAsia" w:hAnsi="Times New Roman" w:cs="Times New Roman"/>
          <w:i/>
          <w:sz w:val="28"/>
          <w:szCs w:val="28"/>
        </w:rPr>
        <w:t>Приложения 1.</w:t>
      </w:r>
    </w:p>
    <w:p w:rsidR="008038C5" w:rsidRPr="008038C5" w:rsidRDefault="008038C5" w:rsidP="008038C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24"/>
        <w:tblW w:w="5000" w:type="pct"/>
        <w:tblLook w:val="04A0" w:firstRow="1" w:lastRow="0" w:firstColumn="1" w:lastColumn="0" w:noHBand="0" w:noVBand="1"/>
      </w:tblPr>
      <w:tblGrid>
        <w:gridCol w:w="2394"/>
        <w:gridCol w:w="2393"/>
        <w:gridCol w:w="2393"/>
        <w:gridCol w:w="2391"/>
      </w:tblGrid>
      <w:tr w:rsidR="008038C5" w:rsidRPr="008038C5" w:rsidTr="008038C5">
        <w:tc>
          <w:tcPr>
            <w:tcW w:w="1250" w:type="pct"/>
          </w:tcPr>
          <w:p w:rsidR="008038C5" w:rsidRPr="008038C5" w:rsidRDefault="008038C5" w:rsidP="008038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8C5">
              <w:rPr>
                <w:rFonts w:ascii="Times New Roman" w:hAnsi="Times New Roman"/>
                <w:sz w:val="28"/>
                <w:szCs w:val="28"/>
              </w:rPr>
              <w:t>Начальная буква Фамилии</w:t>
            </w:r>
          </w:p>
        </w:tc>
        <w:tc>
          <w:tcPr>
            <w:tcW w:w="1250" w:type="pct"/>
          </w:tcPr>
          <w:p w:rsidR="008038C5" w:rsidRPr="008038C5" w:rsidRDefault="008038C5" w:rsidP="008038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8C5">
              <w:rPr>
                <w:rFonts w:ascii="Times New Roman" w:hAnsi="Times New Roman"/>
                <w:sz w:val="28"/>
                <w:szCs w:val="28"/>
              </w:rPr>
              <w:t xml:space="preserve">Вариант </w:t>
            </w:r>
          </w:p>
        </w:tc>
        <w:tc>
          <w:tcPr>
            <w:tcW w:w="1250" w:type="pct"/>
          </w:tcPr>
          <w:p w:rsidR="008038C5" w:rsidRPr="008038C5" w:rsidRDefault="008038C5" w:rsidP="008038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8C5">
              <w:rPr>
                <w:rFonts w:ascii="Times New Roman" w:hAnsi="Times New Roman"/>
                <w:sz w:val="28"/>
                <w:szCs w:val="28"/>
              </w:rPr>
              <w:t>Начальная буква Фамилии</w:t>
            </w:r>
          </w:p>
        </w:tc>
        <w:tc>
          <w:tcPr>
            <w:tcW w:w="1249" w:type="pct"/>
          </w:tcPr>
          <w:p w:rsidR="008038C5" w:rsidRPr="008038C5" w:rsidRDefault="008038C5" w:rsidP="008038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8C5">
              <w:rPr>
                <w:rFonts w:ascii="Times New Roman" w:hAnsi="Times New Roman"/>
                <w:sz w:val="28"/>
                <w:szCs w:val="28"/>
              </w:rPr>
              <w:t xml:space="preserve">Вариант </w:t>
            </w:r>
          </w:p>
        </w:tc>
      </w:tr>
      <w:tr w:rsidR="008038C5" w:rsidRPr="008038C5" w:rsidTr="008038C5">
        <w:tc>
          <w:tcPr>
            <w:tcW w:w="1250" w:type="pct"/>
          </w:tcPr>
          <w:p w:rsidR="008038C5" w:rsidRPr="008038C5" w:rsidRDefault="008038C5" w:rsidP="008038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8C5">
              <w:rPr>
                <w:rFonts w:ascii="Times New Roman" w:hAnsi="Times New Roman"/>
                <w:sz w:val="28"/>
                <w:szCs w:val="28"/>
              </w:rPr>
              <w:t>А, В, Э</w:t>
            </w:r>
          </w:p>
        </w:tc>
        <w:tc>
          <w:tcPr>
            <w:tcW w:w="1250" w:type="pct"/>
          </w:tcPr>
          <w:p w:rsidR="008038C5" w:rsidRPr="008038C5" w:rsidRDefault="008038C5" w:rsidP="008038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8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0" w:type="pct"/>
          </w:tcPr>
          <w:p w:rsidR="008038C5" w:rsidRPr="008038C5" w:rsidRDefault="008038C5" w:rsidP="008038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8C5">
              <w:rPr>
                <w:rFonts w:ascii="Times New Roman" w:hAnsi="Times New Roman"/>
                <w:sz w:val="28"/>
                <w:szCs w:val="28"/>
              </w:rPr>
              <w:t>Б, Ж, Ч</w:t>
            </w:r>
          </w:p>
        </w:tc>
        <w:tc>
          <w:tcPr>
            <w:tcW w:w="1249" w:type="pct"/>
          </w:tcPr>
          <w:p w:rsidR="008038C5" w:rsidRPr="008038C5" w:rsidRDefault="008038C5" w:rsidP="008038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8C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038C5" w:rsidRPr="008038C5" w:rsidTr="008038C5">
        <w:tc>
          <w:tcPr>
            <w:tcW w:w="1250" w:type="pct"/>
          </w:tcPr>
          <w:p w:rsidR="008038C5" w:rsidRPr="008038C5" w:rsidRDefault="008038C5" w:rsidP="008038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8C5">
              <w:rPr>
                <w:rFonts w:ascii="Times New Roman" w:hAnsi="Times New Roman"/>
                <w:sz w:val="28"/>
                <w:szCs w:val="28"/>
              </w:rPr>
              <w:t xml:space="preserve">К, </w:t>
            </w:r>
            <w:proofErr w:type="gramStart"/>
            <w:r w:rsidRPr="008038C5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8038C5">
              <w:rPr>
                <w:rFonts w:ascii="Times New Roman" w:hAnsi="Times New Roman"/>
                <w:sz w:val="28"/>
                <w:szCs w:val="28"/>
              </w:rPr>
              <w:t>, Щ</w:t>
            </w:r>
          </w:p>
        </w:tc>
        <w:tc>
          <w:tcPr>
            <w:tcW w:w="1250" w:type="pct"/>
          </w:tcPr>
          <w:p w:rsidR="008038C5" w:rsidRPr="008038C5" w:rsidRDefault="008038C5" w:rsidP="008038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8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50" w:type="pct"/>
          </w:tcPr>
          <w:p w:rsidR="008038C5" w:rsidRPr="008038C5" w:rsidRDefault="008038C5" w:rsidP="008038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8C5">
              <w:rPr>
                <w:rFonts w:ascii="Times New Roman" w:hAnsi="Times New Roman"/>
                <w:sz w:val="28"/>
                <w:szCs w:val="28"/>
              </w:rPr>
              <w:t>Н, Т, Ю</w:t>
            </w:r>
          </w:p>
        </w:tc>
        <w:tc>
          <w:tcPr>
            <w:tcW w:w="1249" w:type="pct"/>
          </w:tcPr>
          <w:p w:rsidR="008038C5" w:rsidRPr="008038C5" w:rsidRDefault="008038C5" w:rsidP="008038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8C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038C5" w:rsidRPr="008038C5" w:rsidTr="008038C5">
        <w:tc>
          <w:tcPr>
            <w:tcW w:w="1250" w:type="pct"/>
          </w:tcPr>
          <w:p w:rsidR="008038C5" w:rsidRPr="008038C5" w:rsidRDefault="008038C5" w:rsidP="008038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8C5">
              <w:rPr>
                <w:rFonts w:ascii="Times New Roman" w:hAnsi="Times New Roman"/>
                <w:sz w:val="28"/>
                <w:szCs w:val="28"/>
              </w:rPr>
              <w:t>Е, О</w:t>
            </w:r>
          </w:p>
        </w:tc>
        <w:tc>
          <w:tcPr>
            <w:tcW w:w="1250" w:type="pct"/>
          </w:tcPr>
          <w:p w:rsidR="008038C5" w:rsidRPr="008038C5" w:rsidRDefault="008038C5" w:rsidP="008038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8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50" w:type="pct"/>
          </w:tcPr>
          <w:p w:rsidR="008038C5" w:rsidRPr="008038C5" w:rsidRDefault="008038C5" w:rsidP="008038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8C5">
              <w:rPr>
                <w:rFonts w:ascii="Times New Roman" w:hAnsi="Times New Roman"/>
                <w:sz w:val="28"/>
                <w:szCs w:val="28"/>
              </w:rPr>
              <w:t>П, Х, Ё</w:t>
            </w:r>
          </w:p>
        </w:tc>
        <w:tc>
          <w:tcPr>
            <w:tcW w:w="1249" w:type="pct"/>
          </w:tcPr>
          <w:p w:rsidR="008038C5" w:rsidRPr="008038C5" w:rsidRDefault="008038C5" w:rsidP="008038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8C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038C5" w:rsidRPr="008038C5" w:rsidTr="008038C5">
        <w:tc>
          <w:tcPr>
            <w:tcW w:w="1250" w:type="pct"/>
          </w:tcPr>
          <w:p w:rsidR="008038C5" w:rsidRPr="008038C5" w:rsidRDefault="008038C5" w:rsidP="008038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8C5">
              <w:rPr>
                <w:rFonts w:ascii="Times New Roman" w:hAnsi="Times New Roman"/>
                <w:sz w:val="28"/>
                <w:szCs w:val="28"/>
              </w:rPr>
              <w:t>Л, Ф, Я</w:t>
            </w:r>
          </w:p>
        </w:tc>
        <w:tc>
          <w:tcPr>
            <w:tcW w:w="1250" w:type="pct"/>
          </w:tcPr>
          <w:p w:rsidR="008038C5" w:rsidRPr="008038C5" w:rsidRDefault="008038C5" w:rsidP="008038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8C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50" w:type="pct"/>
          </w:tcPr>
          <w:p w:rsidR="008038C5" w:rsidRPr="008038C5" w:rsidRDefault="008038C5" w:rsidP="008038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038C5">
              <w:rPr>
                <w:rFonts w:ascii="Times New Roman" w:hAnsi="Times New Roman"/>
                <w:sz w:val="28"/>
                <w:szCs w:val="28"/>
              </w:rPr>
              <w:t>Г,З</w:t>
            </w:r>
            <w:proofErr w:type="gramEnd"/>
            <w:r w:rsidRPr="008038C5">
              <w:rPr>
                <w:rFonts w:ascii="Times New Roman" w:hAnsi="Times New Roman"/>
                <w:sz w:val="28"/>
                <w:szCs w:val="28"/>
              </w:rPr>
              <w:t>, Ш</w:t>
            </w:r>
          </w:p>
        </w:tc>
        <w:tc>
          <w:tcPr>
            <w:tcW w:w="1249" w:type="pct"/>
          </w:tcPr>
          <w:p w:rsidR="008038C5" w:rsidRPr="008038C5" w:rsidRDefault="008038C5" w:rsidP="008038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8C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8038C5" w:rsidRPr="008038C5" w:rsidTr="008038C5">
        <w:tc>
          <w:tcPr>
            <w:tcW w:w="1250" w:type="pct"/>
          </w:tcPr>
          <w:p w:rsidR="008038C5" w:rsidRPr="008038C5" w:rsidRDefault="008038C5" w:rsidP="008038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8C5">
              <w:rPr>
                <w:rFonts w:ascii="Times New Roman" w:hAnsi="Times New Roman"/>
                <w:sz w:val="28"/>
                <w:szCs w:val="28"/>
              </w:rPr>
              <w:t>Д, С, И</w:t>
            </w:r>
          </w:p>
        </w:tc>
        <w:tc>
          <w:tcPr>
            <w:tcW w:w="1250" w:type="pct"/>
          </w:tcPr>
          <w:p w:rsidR="008038C5" w:rsidRPr="008038C5" w:rsidRDefault="008038C5" w:rsidP="008038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8C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50" w:type="pct"/>
          </w:tcPr>
          <w:p w:rsidR="008038C5" w:rsidRPr="008038C5" w:rsidRDefault="008038C5" w:rsidP="008038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8C5">
              <w:rPr>
                <w:rFonts w:ascii="Times New Roman" w:hAnsi="Times New Roman"/>
                <w:sz w:val="28"/>
                <w:szCs w:val="28"/>
              </w:rPr>
              <w:t>М, Р, Ц</w:t>
            </w:r>
          </w:p>
        </w:tc>
        <w:tc>
          <w:tcPr>
            <w:tcW w:w="1249" w:type="pct"/>
          </w:tcPr>
          <w:p w:rsidR="008038C5" w:rsidRPr="008038C5" w:rsidRDefault="008038C5" w:rsidP="008038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8C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8038C5" w:rsidRPr="008038C5" w:rsidRDefault="008038C5" w:rsidP="008038C5">
      <w:pPr>
        <w:spacing w:after="0" w:line="240" w:lineRule="auto"/>
        <w:ind w:left="64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38C5" w:rsidRDefault="008038C5" w:rsidP="008038C5">
      <w:pPr>
        <w:spacing w:after="0" w:line="240" w:lineRule="auto"/>
        <w:ind w:left="6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38C5" w:rsidRDefault="008038C5" w:rsidP="008038C5">
      <w:pPr>
        <w:spacing w:after="0" w:line="240" w:lineRule="auto"/>
        <w:ind w:left="6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38C5" w:rsidRDefault="008038C5" w:rsidP="008038C5">
      <w:pPr>
        <w:spacing w:after="0" w:line="240" w:lineRule="auto"/>
        <w:ind w:left="6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38C5" w:rsidRDefault="008038C5" w:rsidP="008038C5">
      <w:pPr>
        <w:spacing w:after="0" w:line="240" w:lineRule="auto"/>
        <w:ind w:left="6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38C5" w:rsidRDefault="008038C5" w:rsidP="008038C5">
      <w:pPr>
        <w:spacing w:after="0" w:line="240" w:lineRule="auto"/>
        <w:ind w:left="6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38C5" w:rsidRDefault="008038C5" w:rsidP="008038C5">
      <w:pPr>
        <w:spacing w:after="0" w:line="240" w:lineRule="auto"/>
        <w:ind w:left="6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38C5" w:rsidRDefault="008038C5" w:rsidP="008038C5">
      <w:pPr>
        <w:spacing w:after="0" w:line="240" w:lineRule="auto"/>
        <w:ind w:left="6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38C5" w:rsidRDefault="008038C5" w:rsidP="008038C5">
      <w:pPr>
        <w:spacing w:after="0" w:line="240" w:lineRule="auto"/>
        <w:ind w:left="6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38C5" w:rsidRDefault="008038C5" w:rsidP="008038C5">
      <w:pPr>
        <w:spacing w:after="0" w:line="240" w:lineRule="auto"/>
        <w:ind w:left="6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38C5" w:rsidRDefault="008038C5" w:rsidP="008038C5">
      <w:pPr>
        <w:spacing w:after="0" w:line="240" w:lineRule="auto"/>
        <w:ind w:left="6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38C5" w:rsidRDefault="008038C5" w:rsidP="008038C5">
      <w:pPr>
        <w:spacing w:after="0" w:line="240" w:lineRule="auto"/>
        <w:ind w:left="6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38C5" w:rsidRDefault="008038C5" w:rsidP="008038C5">
      <w:pPr>
        <w:spacing w:after="0" w:line="240" w:lineRule="auto"/>
        <w:ind w:left="6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38C5" w:rsidRDefault="008038C5" w:rsidP="008038C5">
      <w:pPr>
        <w:spacing w:after="0" w:line="240" w:lineRule="auto"/>
        <w:ind w:left="6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38C5" w:rsidRDefault="008038C5" w:rsidP="008038C5">
      <w:pPr>
        <w:spacing w:after="0" w:line="240" w:lineRule="auto"/>
        <w:ind w:left="6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38C5" w:rsidRDefault="008038C5" w:rsidP="008038C5">
      <w:pPr>
        <w:spacing w:after="0" w:line="240" w:lineRule="auto"/>
        <w:ind w:left="6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38C5" w:rsidRDefault="008038C5" w:rsidP="008038C5">
      <w:pPr>
        <w:spacing w:after="0" w:line="240" w:lineRule="auto"/>
        <w:ind w:left="6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38C5" w:rsidRDefault="008038C5" w:rsidP="008038C5">
      <w:pPr>
        <w:spacing w:after="0" w:line="240" w:lineRule="auto"/>
        <w:ind w:left="6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38C5" w:rsidRDefault="008038C5" w:rsidP="008038C5">
      <w:pPr>
        <w:spacing w:after="0" w:line="240" w:lineRule="auto"/>
        <w:ind w:left="6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38C5" w:rsidRDefault="008038C5" w:rsidP="008038C5">
      <w:pPr>
        <w:spacing w:after="0" w:line="240" w:lineRule="auto"/>
        <w:ind w:left="6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38C5" w:rsidRDefault="008038C5" w:rsidP="008038C5">
      <w:pPr>
        <w:spacing w:after="0" w:line="240" w:lineRule="auto"/>
        <w:ind w:left="6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38C5" w:rsidRDefault="008038C5" w:rsidP="008038C5">
      <w:pPr>
        <w:spacing w:after="0" w:line="240" w:lineRule="auto"/>
        <w:ind w:left="6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38C5" w:rsidRDefault="008038C5" w:rsidP="008038C5">
      <w:pPr>
        <w:spacing w:after="0" w:line="240" w:lineRule="auto"/>
        <w:ind w:left="6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38C5" w:rsidRDefault="008038C5" w:rsidP="008038C5">
      <w:pPr>
        <w:spacing w:after="0" w:line="240" w:lineRule="auto"/>
        <w:ind w:left="6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38C5" w:rsidRDefault="008038C5" w:rsidP="008038C5">
      <w:pPr>
        <w:spacing w:after="0" w:line="240" w:lineRule="auto"/>
        <w:ind w:left="6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38C5" w:rsidRDefault="008038C5" w:rsidP="008038C5">
      <w:pPr>
        <w:spacing w:after="0" w:line="240" w:lineRule="auto"/>
        <w:ind w:left="6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3D61" w:rsidRDefault="00A63D61" w:rsidP="008038C5">
      <w:pPr>
        <w:spacing w:after="0" w:line="240" w:lineRule="auto"/>
        <w:ind w:left="6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38C5" w:rsidRDefault="008038C5" w:rsidP="00F436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38C5" w:rsidRPr="00496466" w:rsidRDefault="00F436FB" w:rsidP="008038C5">
      <w:pPr>
        <w:spacing w:after="0" w:line="240" w:lineRule="auto"/>
        <w:ind w:left="6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646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Перечень итоговых </w:t>
      </w:r>
      <w:r w:rsidR="008038C5" w:rsidRPr="00496466">
        <w:rPr>
          <w:rFonts w:ascii="Times New Roman" w:eastAsia="Times New Roman" w:hAnsi="Times New Roman" w:cs="Times New Roman"/>
          <w:b/>
          <w:sz w:val="28"/>
          <w:szCs w:val="28"/>
        </w:rPr>
        <w:t xml:space="preserve"> вопросов по дисциплине </w:t>
      </w:r>
    </w:p>
    <w:p w:rsidR="008038C5" w:rsidRPr="00496466" w:rsidRDefault="008038C5" w:rsidP="008038C5">
      <w:pPr>
        <w:spacing w:after="0" w:line="240" w:lineRule="auto"/>
        <w:ind w:left="6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646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253E6E">
        <w:rPr>
          <w:rFonts w:ascii="Times New Roman" w:eastAsia="Times New Roman" w:hAnsi="Times New Roman" w:cs="Times New Roman"/>
          <w:b/>
          <w:sz w:val="28"/>
          <w:szCs w:val="28"/>
        </w:rPr>
        <w:t>Введение в специальность</w:t>
      </w:r>
      <w:r w:rsidRPr="00496466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436FB" w:rsidRDefault="00F436FB" w:rsidP="008038C5">
      <w:pPr>
        <w:spacing w:after="0" w:line="240" w:lineRule="auto"/>
        <w:ind w:left="6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6466">
        <w:rPr>
          <w:rFonts w:ascii="Times New Roman" w:eastAsia="Times New Roman" w:hAnsi="Times New Roman" w:cs="Times New Roman"/>
          <w:b/>
          <w:sz w:val="28"/>
          <w:szCs w:val="28"/>
        </w:rPr>
        <w:t xml:space="preserve">(формируемые компетенции: </w:t>
      </w:r>
      <w:r w:rsidR="0094377C">
        <w:rPr>
          <w:rFonts w:ascii="Times New Roman" w:eastAsia="Times New Roman" w:hAnsi="Times New Roman" w:cs="Times New Roman"/>
          <w:b/>
          <w:sz w:val="28"/>
          <w:szCs w:val="28"/>
        </w:rPr>
        <w:t>ОК-1, ОК</w:t>
      </w:r>
      <w:r w:rsidR="00253E6E">
        <w:rPr>
          <w:rFonts w:ascii="Times New Roman" w:eastAsia="Times New Roman" w:hAnsi="Times New Roman" w:cs="Times New Roman"/>
          <w:b/>
          <w:sz w:val="28"/>
          <w:szCs w:val="28"/>
        </w:rPr>
        <w:t>-4, О</w:t>
      </w:r>
      <w:r w:rsidR="0094377C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253E6E">
        <w:rPr>
          <w:rFonts w:ascii="Times New Roman" w:eastAsia="Times New Roman" w:hAnsi="Times New Roman" w:cs="Times New Roman"/>
          <w:b/>
          <w:sz w:val="28"/>
          <w:szCs w:val="28"/>
        </w:rPr>
        <w:t>-9</w:t>
      </w:r>
      <w:r w:rsidRPr="00496466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94377C" w:rsidRPr="00496466" w:rsidRDefault="0094377C" w:rsidP="008038C5">
      <w:pPr>
        <w:spacing w:after="0" w:line="240" w:lineRule="auto"/>
        <w:ind w:left="6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377C" w:rsidRPr="0094377C" w:rsidRDefault="0094377C" w:rsidP="0094377C">
      <w:pPr>
        <w:pStyle w:val="a3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 </w:t>
      </w:r>
      <w:r w:rsidRPr="0094377C">
        <w:rPr>
          <w:rFonts w:ascii="Times New Roman" w:eastAsia="Calibri" w:hAnsi="Times New Roman"/>
          <w:sz w:val="28"/>
          <w:szCs w:val="28"/>
          <w:lang w:eastAsia="en-US"/>
        </w:rPr>
        <w:t>Краткий очерк истории развития метрологии.</w:t>
      </w:r>
    </w:p>
    <w:p w:rsidR="00BF5286" w:rsidRDefault="0094377C" w:rsidP="0094377C">
      <w:pPr>
        <w:pStyle w:val="a3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94377C">
        <w:rPr>
          <w:rFonts w:ascii="Times New Roman" w:eastAsia="Calibri" w:hAnsi="Times New Roman"/>
          <w:sz w:val="28"/>
          <w:szCs w:val="28"/>
          <w:lang w:eastAsia="en-US"/>
        </w:rPr>
        <w:t xml:space="preserve">2.  </w:t>
      </w:r>
      <w:r w:rsidR="00BF5286" w:rsidRPr="00BF5286">
        <w:rPr>
          <w:rFonts w:ascii="Times New Roman" w:eastAsia="Calibri" w:hAnsi="Times New Roman"/>
          <w:sz w:val="28"/>
          <w:szCs w:val="28"/>
          <w:lang w:eastAsia="en-US"/>
        </w:rPr>
        <w:t>Метрология – наука о получении измерительной информации.</w:t>
      </w:r>
    </w:p>
    <w:p w:rsidR="00BF5286" w:rsidRDefault="00BF5286" w:rsidP="0094377C">
      <w:pPr>
        <w:pStyle w:val="a3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</w:t>
      </w:r>
      <w:r w:rsidRPr="00BF5286">
        <w:t xml:space="preserve"> </w:t>
      </w:r>
      <w:r w:rsidRPr="00BF5286">
        <w:rPr>
          <w:rFonts w:ascii="Times New Roman" w:eastAsia="Calibri" w:hAnsi="Times New Roman"/>
          <w:sz w:val="28"/>
          <w:szCs w:val="28"/>
          <w:lang w:eastAsia="en-US"/>
        </w:rPr>
        <w:t>Метрология – наука об измерениях и их применении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94377C" w:rsidRDefault="00BF5286" w:rsidP="0094377C">
      <w:pPr>
        <w:pStyle w:val="a3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4.</w:t>
      </w:r>
      <w:r w:rsidRPr="00BF5286">
        <w:rPr>
          <w:rFonts w:ascii="Times New Roman" w:eastAsia="Calibri" w:hAnsi="Times New Roman"/>
          <w:sz w:val="28"/>
          <w:szCs w:val="28"/>
          <w:lang w:eastAsia="en-US"/>
        </w:rPr>
        <w:t>Государственная система обеспечения единства измерений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BF5286" w:rsidRDefault="00BF5286" w:rsidP="00BF5286">
      <w:pPr>
        <w:pStyle w:val="a3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5.</w:t>
      </w:r>
      <w:r w:rsidRPr="00BF5286">
        <w:t xml:space="preserve"> </w:t>
      </w:r>
      <w:r w:rsidRPr="00BF5286">
        <w:rPr>
          <w:rFonts w:ascii="Times New Roman" w:eastAsia="Calibri" w:hAnsi="Times New Roman"/>
          <w:sz w:val="28"/>
          <w:szCs w:val="28"/>
          <w:lang w:eastAsia="en-US"/>
        </w:rPr>
        <w:t>Правовые основы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F5286">
        <w:rPr>
          <w:rFonts w:ascii="Times New Roman" w:eastAsia="Calibri" w:hAnsi="Times New Roman"/>
          <w:sz w:val="28"/>
          <w:szCs w:val="28"/>
          <w:lang w:eastAsia="en-US"/>
        </w:rPr>
        <w:t>метрологической деятельности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BF5286" w:rsidRDefault="00BF5286" w:rsidP="00BF5286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6.</w:t>
      </w:r>
      <w:r w:rsidRPr="00BF5286">
        <w:t xml:space="preserve"> </w:t>
      </w:r>
      <w:r w:rsidRPr="00BF5286">
        <w:rPr>
          <w:rFonts w:ascii="Times New Roman" w:eastAsia="Calibri" w:hAnsi="Times New Roman"/>
          <w:sz w:val="28"/>
          <w:szCs w:val="28"/>
          <w:lang w:eastAsia="en-US"/>
        </w:rPr>
        <w:t>Воспроизведение единиц измерения и передача информации о значении единиц ко всем средствам измерений.</w:t>
      </w:r>
    </w:p>
    <w:p w:rsidR="00BF5286" w:rsidRDefault="00BF5286" w:rsidP="00BF5286">
      <w:pPr>
        <w:pStyle w:val="a3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7. </w:t>
      </w:r>
      <w:r w:rsidRPr="00BF5286">
        <w:rPr>
          <w:rFonts w:ascii="Times New Roman" w:eastAsia="Calibri" w:hAnsi="Times New Roman"/>
          <w:sz w:val="28"/>
          <w:szCs w:val="28"/>
          <w:lang w:eastAsia="en-US"/>
        </w:rPr>
        <w:t>Содержание и применение технических регламентов.</w:t>
      </w:r>
    </w:p>
    <w:p w:rsidR="00BF5286" w:rsidRDefault="00BF5286" w:rsidP="00BF5286">
      <w:pPr>
        <w:pStyle w:val="a3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8.</w:t>
      </w:r>
      <w:r w:rsidRPr="00BF5286">
        <w:t xml:space="preserve"> </w:t>
      </w:r>
      <w:r w:rsidRPr="00BF5286">
        <w:rPr>
          <w:rFonts w:ascii="Times New Roman" w:eastAsia="Calibri" w:hAnsi="Times New Roman"/>
          <w:sz w:val="28"/>
          <w:szCs w:val="28"/>
          <w:lang w:eastAsia="en-US"/>
        </w:rPr>
        <w:t>Процедура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F5286">
        <w:rPr>
          <w:rFonts w:ascii="Times New Roman" w:eastAsia="Calibri" w:hAnsi="Times New Roman"/>
          <w:sz w:val="28"/>
          <w:szCs w:val="28"/>
          <w:lang w:eastAsia="en-US"/>
        </w:rPr>
        <w:t>подтверждения соответствия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BF5286" w:rsidRDefault="00BF5286" w:rsidP="00BF5286">
      <w:pPr>
        <w:pStyle w:val="a3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9. </w:t>
      </w:r>
      <w:r w:rsidRPr="00BF5286">
        <w:rPr>
          <w:rFonts w:ascii="Times New Roman" w:eastAsia="Calibri" w:hAnsi="Times New Roman"/>
          <w:sz w:val="28"/>
          <w:szCs w:val="28"/>
          <w:lang w:eastAsia="en-US"/>
        </w:rPr>
        <w:t>Развитие метрологи на различных этапах социально-экономического развития общества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BF5286" w:rsidRPr="0094377C" w:rsidRDefault="00BF5286" w:rsidP="00BF5286">
      <w:pPr>
        <w:pStyle w:val="a3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10.</w:t>
      </w:r>
      <w:r w:rsidRPr="00BF5286">
        <w:t xml:space="preserve"> </w:t>
      </w:r>
      <w:r w:rsidRPr="00BF5286">
        <w:rPr>
          <w:rFonts w:ascii="Times New Roman" w:eastAsia="Calibri" w:hAnsi="Times New Roman"/>
          <w:sz w:val="28"/>
          <w:szCs w:val="28"/>
          <w:lang w:eastAsia="en-US"/>
        </w:rPr>
        <w:t>Основные принципы метрической системы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460B9" w:rsidRPr="00496466" w:rsidRDefault="000460B9" w:rsidP="000460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36FB" w:rsidRPr="00496466" w:rsidRDefault="00F436FB" w:rsidP="008038C5">
      <w:pPr>
        <w:spacing w:after="0" w:line="240" w:lineRule="auto"/>
        <w:ind w:left="64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964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Перечень итоговых  вопросов по дисциплине </w:t>
      </w:r>
    </w:p>
    <w:p w:rsidR="008038C5" w:rsidRPr="00496466" w:rsidRDefault="008038C5" w:rsidP="008038C5">
      <w:pPr>
        <w:spacing w:after="0" w:line="240" w:lineRule="auto"/>
        <w:ind w:left="64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964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</w:t>
      </w:r>
      <w:r w:rsidR="00253E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Общая теория измерения</w:t>
      </w:r>
      <w:r w:rsidRPr="004964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F436FB" w:rsidRDefault="00F436FB" w:rsidP="00F436FB">
      <w:pPr>
        <w:spacing w:after="0" w:line="240" w:lineRule="auto"/>
        <w:ind w:left="6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6466">
        <w:rPr>
          <w:rFonts w:ascii="Times New Roman" w:eastAsia="Times New Roman" w:hAnsi="Times New Roman" w:cs="Times New Roman"/>
          <w:b/>
          <w:sz w:val="28"/>
          <w:szCs w:val="28"/>
        </w:rPr>
        <w:t xml:space="preserve">(формируемые компетенции: </w:t>
      </w:r>
      <w:r w:rsidR="00253E6E">
        <w:rPr>
          <w:rFonts w:ascii="Times New Roman" w:eastAsia="Times New Roman" w:hAnsi="Times New Roman" w:cs="Times New Roman"/>
          <w:b/>
          <w:sz w:val="28"/>
          <w:szCs w:val="28"/>
        </w:rPr>
        <w:t>ОК-4, ОК-7</w:t>
      </w:r>
      <w:r w:rsidRPr="00496466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1035EF" w:rsidRPr="00496466" w:rsidRDefault="001035EF" w:rsidP="00F436FB">
      <w:pPr>
        <w:spacing w:after="0" w:line="240" w:lineRule="auto"/>
        <w:ind w:left="6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377C" w:rsidRPr="0094377C" w:rsidRDefault="0094377C" w:rsidP="0094377C">
      <w:pPr>
        <w:pStyle w:val="a3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Pr="0094377C">
        <w:rPr>
          <w:rFonts w:ascii="Times New Roman" w:eastAsia="Calibri" w:hAnsi="Times New Roman"/>
          <w:sz w:val="28"/>
          <w:szCs w:val="28"/>
          <w:lang w:eastAsia="en-US"/>
        </w:rPr>
        <w:t xml:space="preserve">Характеристика измеряемых величин. </w:t>
      </w:r>
    </w:p>
    <w:p w:rsidR="0094377C" w:rsidRPr="0094377C" w:rsidRDefault="0094377C" w:rsidP="0094377C">
      <w:pPr>
        <w:pStyle w:val="a3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94377C">
        <w:rPr>
          <w:rFonts w:ascii="Times New Roman" w:eastAsia="Calibri" w:hAnsi="Times New Roman"/>
          <w:sz w:val="28"/>
          <w:szCs w:val="28"/>
          <w:lang w:eastAsia="en-US"/>
        </w:rPr>
        <w:t>. Системы физических величин и их единицы.</w:t>
      </w:r>
    </w:p>
    <w:p w:rsidR="0094377C" w:rsidRPr="0094377C" w:rsidRDefault="0094377C" w:rsidP="0094377C">
      <w:pPr>
        <w:pStyle w:val="a3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94377C">
        <w:rPr>
          <w:rFonts w:ascii="Times New Roman" w:eastAsia="Calibri" w:hAnsi="Times New Roman"/>
          <w:sz w:val="28"/>
          <w:szCs w:val="28"/>
          <w:lang w:eastAsia="en-US"/>
        </w:rPr>
        <w:t>. Виды и методы измерений.</w:t>
      </w:r>
    </w:p>
    <w:p w:rsidR="0094377C" w:rsidRPr="0094377C" w:rsidRDefault="0094377C" w:rsidP="0094377C">
      <w:pPr>
        <w:pStyle w:val="a3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94377C">
        <w:rPr>
          <w:rFonts w:ascii="Times New Roman" w:eastAsia="Calibri" w:hAnsi="Times New Roman"/>
          <w:sz w:val="28"/>
          <w:szCs w:val="28"/>
          <w:lang w:eastAsia="en-US"/>
        </w:rPr>
        <w:t>. Нетрадиционные методы измерений.</w:t>
      </w:r>
    </w:p>
    <w:p w:rsidR="0094377C" w:rsidRPr="0094377C" w:rsidRDefault="0094377C" w:rsidP="0094377C">
      <w:pPr>
        <w:pStyle w:val="a3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Pr="0094377C">
        <w:rPr>
          <w:rFonts w:ascii="Times New Roman" w:eastAsia="Calibri" w:hAnsi="Times New Roman"/>
          <w:sz w:val="28"/>
          <w:szCs w:val="28"/>
          <w:lang w:eastAsia="en-US"/>
        </w:rPr>
        <w:t>. Вспомогательные средства измерений.</w:t>
      </w:r>
    </w:p>
    <w:p w:rsidR="0094377C" w:rsidRPr="0094377C" w:rsidRDefault="0094377C" w:rsidP="0094377C">
      <w:pPr>
        <w:pStyle w:val="a3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Pr="0094377C">
        <w:rPr>
          <w:rFonts w:ascii="Times New Roman" w:eastAsia="Calibri" w:hAnsi="Times New Roman"/>
          <w:sz w:val="28"/>
          <w:szCs w:val="28"/>
          <w:lang w:eastAsia="en-US"/>
        </w:rPr>
        <w:t>. Измерительные установки  и системы.</w:t>
      </w:r>
    </w:p>
    <w:p w:rsidR="0094377C" w:rsidRDefault="0094377C" w:rsidP="0094377C">
      <w:pPr>
        <w:pStyle w:val="a3"/>
        <w:tabs>
          <w:tab w:val="left" w:pos="993"/>
        </w:tabs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Pr="0094377C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94377C">
        <w:rPr>
          <w:rFonts w:ascii="Times New Roman" w:eastAsia="Calibri" w:hAnsi="Times New Roman"/>
          <w:sz w:val="28"/>
          <w:szCs w:val="28"/>
          <w:lang w:eastAsia="en-US"/>
        </w:rPr>
        <w:tab/>
        <w:t>Неопределенность измерений. Виды неопределенности.</w:t>
      </w:r>
    </w:p>
    <w:p w:rsidR="0094377C" w:rsidRPr="0094377C" w:rsidRDefault="0094377C" w:rsidP="0094377C">
      <w:pPr>
        <w:pStyle w:val="a3"/>
        <w:tabs>
          <w:tab w:val="left" w:pos="993"/>
        </w:tabs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8. Характеристика прямых и косвенных измерений.</w:t>
      </w:r>
    </w:p>
    <w:p w:rsidR="0094377C" w:rsidRPr="0094377C" w:rsidRDefault="0094377C" w:rsidP="0094377C">
      <w:pPr>
        <w:pStyle w:val="a3"/>
        <w:tabs>
          <w:tab w:val="left" w:pos="993"/>
        </w:tabs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94377C">
        <w:rPr>
          <w:rFonts w:ascii="Times New Roman" w:eastAsia="Calibri" w:hAnsi="Times New Roman"/>
          <w:sz w:val="28"/>
          <w:szCs w:val="28"/>
          <w:lang w:eastAsia="en-US"/>
        </w:rPr>
        <w:t>9.</w:t>
      </w:r>
      <w:r w:rsidRPr="0094377C">
        <w:rPr>
          <w:rFonts w:ascii="Times New Roman" w:eastAsia="Calibri" w:hAnsi="Times New Roman"/>
          <w:sz w:val="28"/>
          <w:szCs w:val="28"/>
          <w:lang w:eastAsia="en-US"/>
        </w:rPr>
        <w:tab/>
        <w:t>Порядок расчета неопределенности.</w:t>
      </w:r>
    </w:p>
    <w:p w:rsidR="0094377C" w:rsidRPr="0094377C" w:rsidRDefault="0094377C" w:rsidP="0094377C">
      <w:pPr>
        <w:pStyle w:val="a3"/>
        <w:tabs>
          <w:tab w:val="left" w:pos="993"/>
          <w:tab w:val="left" w:pos="1134"/>
        </w:tabs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94377C">
        <w:rPr>
          <w:rFonts w:ascii="Times New Roman" w:eastAsia="Calibri" w:hAnsi="Times New Roman"/>
          <w:sz w:val="28"/>
          <w:szCs w:val="28"/>
          <w:lang w:eastAsia="en-US"/>
        </w:rPr>
        <w:t>10.</w:t>
      </w:r>
      <w:r w:rsidRPr="0094377C">
        <w:rPr>
          <w:rFonts w:ascii="Times New Roman" w:eastAsia="Calibri" w:hAnsi="Times New Roman"/>
          <w:sz w:val="28"/>
          <w:szCs w:val="28"/>
          <w:lang w:eastAsia="en-US"/>
        </w:rPr>
        <w:tab/>
        <w:t>Порядок расчета погрешности.</w:t>
      </w:r>
    </w:p>
    <w:p w:rsidR="00F436FB" w:rsidRPr="00496466" w:rsidRDefault="00F436FB" w:rsidP="00F436FB">
      <w:pPr>
        <w:spacing w:after="0" w:line="240" w:lineRule="auto"/>
        <w:ind w:left="6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36FB" w:rsidRPr="00496466" w:rsidRDefault="00F436FB" w:rsidP="001929E4">
      <w:pPr>
        <w:pStyle w:val="a9"/>
        <w:tabs>
          <w:tab w:val="left" w:pos="284"/>
        </w:tabs>
        <w:ind w:left="0" w:firstLine="709"/>
        <w:jc w:val="center"/>
        <w:rPr>
          <w:b/>
          <w:color w:val="000000" w:themeColor="text1"/>
          <w:sz w:val="28"/>
          <w:szCs w:val="28"/>
        </w:rPr>
      </w:pPr>
      <w:r w:rsidRPr="00496466">
        <w:rPr>
          <w:b/>
          <w:color w:val="000000" w:themeColor="text1"/>
          <w:sz w:val="28"/>
          <w:szCs w:val="28"/>
        </w:rPr>
        <w:t>Перечень итоговых  вопросов по дисциплине</w:t>
      </w:r>
    </w:p>
    <w:p w:rsidR="008038C5" w:rsidRPr="00496466" w:rsidRDefault="008038C5" w:rsidP="008038C5">
      <w:pPr>
        <w:spacing w:after="0" w:line="240" w:lineRule="auto"/>
        <w:ind w:left="64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964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</w:t>
      </w:r>
      <w:r w:rsidR="00253E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Основы обеспечения единства измерений</w:t>
      </w:r>
      <w:r w:rsidRPr="004964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F436FB" w:rsidRPr="00496466" w:rsidRDefault="00F436FB" w:rsidP="008038C5">
      <w:pPr>
        <w:spacing w:after="0" w:line="240" w:lineRule="auto"/>
        <w:ind w:left="64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964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(формируемые компетенции: ОПК- </w:t>
      </w:r>
      <w:r w:rsidR="00253E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</w:t>
      </w:r>
      <w:r w:rsidRPr="004964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F436FB" w:rsidRPr="00496466" w:rsidRDefault="00F436FB" w:rsidP="008038C5">
      <w:pPr>
        <w:spacing w:after="0" w:line="240" w:lineRule="auto"/>
        <w:ind w:left="64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4377C" w:rsidRPr="0094377C" w:rsidRDefault="0094377C" w:rsidP="0094377C">
      <w:pPr>
        <w:pStyle w:val="a9"/>
        <w:tabs>
          <w:tab w:val="left" w:pos="284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Pr="0094377C">
        <w:t xml:space="preserve"> </w:t>
      </w:r>
      <w:r w:rsidRPr="0094377C">
        <w:rPr>
          <w:color w:val="000000" w:themeColor="text1"/>
          <w:sz w:val="28"/>
          <w:szCs w:val="28"/>
        </w:rPr>
        <w:tab/>
        <w:t xml:space="preserve">Понятие </w:t>
      </w:r>
      <w:r>
        <w:rPr>
          <w:color w:val="000000" w:themeColor="text1"/>
          <w:sz w:val="28"/>
          <w:szCs w:val="28"/>
        </w:rPr>
        <w:t xml:space="preserve"> и значение </w:t>
      </w:r>
      <w:r w:rsidRPr="0094377C">
        <w:rPr>
          <w:color w:val="000000" w:themeColor="text1"/>
          <w:sz w:val="28"/>
          <w:szCs w:val="28"/>
        </w:rPr>
        <w:t>обеспечение единства измерений</w:t>
      </w:r>
      <w:r>
        <w:rPr>
          <w:color w:val="000000" w:themeColor="text1"/>
          <w:sz w:val="28"/>
          <w:szCs w:val="28"/>
        </w:rPr>
        <w:t>.</w:t>
      </w:r>
    </w:p>
    <w:p w:rsidR="0094377C" w:rsidRPr="0094377C" w:rsidRDefault="0094377C" w:rsidP="0094377C">
      <w:pPr>
        <w:pStyle w:val="a9"/>
        <w:tabs>
          <w:tab w:val="left" w:pos="284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4377C">
        <w:rPr>
          <w:color w:val="000000" w:themeColor="text1"/>
          <w:sz w:val="28"/>
          <w:szCs w:val="28"/>
        </w:rPr>
        <w:t>2.</w:t>
      </w:r>
      <w:r w:rsidRPr="0094377C">
        <w:rPr>
          <w:color w:val="000000" w:themeColor="text1"/>
          <w:sz w:val="28"/>
          <w:szCs w:val="28"/>
        </w:rPr>
        <w:tab/>
        <w:t>Требования Федерального закона «Об обеспечении единства измерений»</w:t>
      </w:r>
      <w:r>
        <w:rPr>
          <w:color w:val="000000" w:themeColor="text1"/>
          <w:sz w:val="28"/>
          <w:szCs w:val="28"/>
        </w:rPr>
        <w:t>.</w:t>
      </w:r>
    </w:p>
    <w:p w:rsidR="0094377C" w:rsidRPr="0094377C" w:rsidRDefault="0094377C" w:rsidP="0094377C">
      <w:pPr>
        <w:pStyle w:val="a9"/>
        <w:tabs>
          <w:tab w:val="left" w:pos="284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4377C">
        <w:rPr>
          <w:color w:val="000000" w:themeColor="text1"/>
          <w:sz w:val="28"/>
          <w:szCs w:val="28"/>
        </w:rPr>
        <w:t>3.</w:t>
      </w:r>
      <w:r w:rsidRPr="0094377C">
        <w:rPr>
          <w:color w:val="000000" w:themeColor="text1"/>
          <w:sz w:val="28"/>
          <w:szCs w:val="28"/>
        </w:rPr>
        <w:tab/>
        <w:t>Государственные первичные эталоны. Порядок хранения, актуализации и передачи единиц величин</w:t>
      </w:r>
      <w:r>
        <w:rPr>
          <w:color w:val="000000" w:themeColor="text1"/>
          <w:sz w:val="28"/>
          <w:szCs w:val="28"/>
        </w:rPr>
        <w:t>.</w:t>
      </w:r>
    </w:p>
    <w:p w:rsidR="0094377C" w:rsidRPr="0094377C" w:rsidRDefault="0094377C" w:rsidP="0094377C">
      <w:pPr>
        <w:pStyle w:val="a9"/>
        <w:tabs>
          <w:tab w:val="left" w:pos="284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4377C">
        <w:rPr>
          <w:color w:val="000000" w:themeColor="text1"/>
          <w:sz w:val="28"/>
          <w:szCs w:val="28"/>
        </w:rPr>
        <w:t>4.</w:t>
      </w:r>
      <w:r w:rsidRPr="0094377C">
        <w:rPr>
          <w:color w:val="000000" w:themeColor="text1"/>
          <w:sz w:val="28"/>
          <w:szCs w:val="28"/>
        </w:rPr>
        <w:tab/>
        <w:t>Сфера государственного регулирования в области обеспечения единства измерений</w:t>
      </w:r>
      <w:r>
        <w:rPr>
          <w:color w:val="000000" w:themeColor="text1"/>
          <w:sz w:val="28"/>
          <w:szCs w:val="28"/>
        </w:rPr>
        <w:t>.</w:t>
      </w:r>
    </w:p>
    <w:p w:rsidR="0094377C" w:rsidRPr="0094377C" w:rsidRDefault="0094377C" w:rsidP="0094377C">
      <w:pPr>
        <w:pStyle w:val="a9"/>
        <w:tabs>
          <w:tab w:val="left" w:pos="284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4377C">
        <w:rPr>
          <w:color w:val="000000" w:themeColor="text1"/>
          <w:sz w:val="28"/>
          <w:szCs w:val="28"/>
        </w:rPr>
        <w:t>5.</w:t>
      </w:r>
      <w:r w:rsidRPr="0094377C">
        <w:rPr>
          <w:color w:val="000000" w:themeColor="text1"/>
          <w:sz w:val="28"/>
          <w:szCs w:val="28"/>
        </w:rPr>
        <w:tab/>
        <w:t>Измерения, относящиеся к сфере государственного регулирования в области обеспечения единства измерений. Требованиям к измерениям</w:t>
      </w:r>
      <w:r>
        <w:rPr>
          <w:color w:val="000000" w:themeColor="text1"/>
          <w:sz w:val="28"/>
          <w:szCs w:val="28"/>
        </w:rPr>
        <w:t>.</w:t>
      </w:r>
    </w:p>
    <w:p w:rsidR="0094377C" w:rsidRPr="0094377C" w:rsidRDefault="0094377C" w:rsidP="0094377C">
      <w:pPr>
        <w:pStyle w:val="a9"/>
        <w:tabs>
          <w:tab w:val="left" w:pos="284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4377C">
        <w:rPr>
          <w:color w:val="000000" w:themeColor="text1"/>
          <w:sz w:val="28"/>
          <w:szCs w:val="28"/>
        </w:rPr>
        <w:t>6.</w:t>
      </w:r>
      <w:r w:rsidRPr="0094377C">
        <w:rPr>
          <w:color w:val="000000" w:themeColor="text1"/>
          <w:sz w:val="28"/>
          <w:szCs w:val="28"/>
        </w:rPr>
        <w:tab/>
        <w:t>Средства измерений. Понятие, классификация</w:t>
      </w:r>
      <w:r>
        <w:rPr>
          <w:color w:val="000000" w:themeColor="text1"/>
          <w:sz w:val="28"/>
          <w:szCs w:val="28"/>
        </w:rPr>
        <w:t>.</w:t>
      </w:r>
    </w:p>
    <w:p w:rsidR="0094377C" w:rsidRPr="0094377C" w:rsidRDefault="0094377C" w:rsidP="0094377C">
      <w:pPr>
        <w:pStyle w:val="a9"/>
        <w:tabs>
          <w:tab w:val="left" w:pos="284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4377C">
        <w:rPr>
          <w:color w:val="000000" w:themeColor="text1"/>
          <w:sz w:val="28"/>
          <w:szCs w:val="28"/>
        </w:rPr>
        <w:lastRenderedPageBreak/>
        <w:t>7.</w:t>
      </w:r>
      <w:r w:rsidRPr="0094377C">
        <w:rPr>
          <w:color w:val="000000" w:themeColor="text1"/>
          <w:sz w:val="28"/>
          <w:szCs w:val="28"/>
        </w:rPr>
        <w:tab/>
        <w:t>Передача единиц величин. Эталоны единиц величин. Государственные поверочные схемы</w:t>
      </w:r>
      <w:r>
        <w:rPr>
          <w:color w:val="000000" w:themeColor="text1"/>
          <w:sz w:val="28"/>
          <w:szCs w:val="28"/>
        </w:rPr>
        <w:t>.</w:t>
      </w:r>
    </w:p>
    <w:p w:rsidR="0094377C" w:rsidRPr="0094377C" w:rsidRDefault="0094377C" w:rsidP="0094377C">
      <w:pPr>
        <w:pStyle w:val="a9"/>
        <w:tabs>
          <w:tab w:val="left" w:pos="284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4377C">
        <w:rPr>
          <w:color w:val="000000" w:themeColor="text1"/>
          <w:sz w:val="28"/>
          <w:szCs w:val="28"/>
        </w:rPr>
        <w:t>8.</w:t>
      </w:r>
      <w:r w:rsidRPr="0094377C">
        <w:rPr>
          <w:color w:val="000000" w:themeColor="text1"/>
          <w:sz w:val="28"/>
          <w:szCs w:val="28"/>
        </w:rPr>
        <w:tab/>
        <w:t>Аттестация средств измерений в качестве эталонов единиц величин</w:t>
      </w:r>
      <w:r>
        <w:rPr>
          <w:color w:val="000000" w:themeColor="text1"/>
          <w:sz w:val="28"/>
          <w:szCs w:val="28"/>
        </w:rPr>
        <w:t>.</w:t>
      </w:r>
    </w:p>
    <w:p w:rsidR="0094377C" w:rsidRPr="0094377C" w:rsidRDefault="0094377C" w:rsidP="0094377C">
      <w:pPr>
        <w:pStyle w:val="a9"/>
        <w:tabs>
          <w:tab w:val="left" w:pos="284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4377C">
        <w:rPr>
          <w:color w:val="000000" w:themeColor="text1"/>
          <w:sz w:val="28"/>
          <w:szCs w:val="28"/>
        </w:rPr>
        <w:t>9.</w:t>
      </w:r>
      <w:r w:rsidRPr="0094377C">
        <w:rPr>
          <w:color w:val="000000" w:themeColor="text1"/>
          <w:sz w:val="28"/>
          <w:szCs w:val="28"/>
        </w:rPr>
        <w:tab/>
        <w:t>Федеральный метрологический надзор</w:t>
      </w:r>
      <w:r>
        <w:rPr>
          <w:color w:val="000000" w:themeColor="text1"/>
          <w:sz w:val="28"/>
          <w:szCs w:val="28"/>
        </w:rPr>
        <w:t>.</w:t>
      </w:r>
    </w:p>
    <w:p w:rsidR="0094377C" w:rsidRDefault="0094377C" w:rsidP="0094377C">
      <w:pPr>
        <w:pStyle w:val="a9"/>
        <w:tabs>
          <w:tab w:val="left" w:pos="284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4377C">
        <w:rPr>
          <w:color w:val="000000" w:themeColor="text1"/>
          <w:sz w:val="28"/>
          <w:szCs w:val="28"/>
        </w:rPr>
        <w:t>10.</w:t>
      </w:r>
      <w:r w:rsidRPr="0094377C">
        <w:rPr>
          <w:color w:val="000000" w:themeColor="text1"/>
          <w:sz w:val="28"/>
          <w:szCs w:val="28"/>
        </w:rPr>
        <w:tab/>
        <w:t>Виды государственного регулирования в области обеспечения единства измерений.</w:t>
      </w:r>
    </w:p>
    <w:p w:rsidR="00C4017B" w:rsidRDefault="00C4017B" w:rsidP="00803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F6500" w:rsidRPr="00496466" w:rsidRDefault="007F6500" w:rsidP="00A63D61">
      <w:pPr>
        <w:spacing w:after="0" w:line="240" w:lineRule="auto"/>
        <w:ind w:left="64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964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Перечень итоговых  вопросов по дисциплине </w:t>
      </w:r>
    </w:p>
    <w:p w:rsidR="00A63D61" w:rsidRPr="00496466" w:rsidRDefault="00A63D61" w:rsidP="00A63D61">
      <w:pPr>
        <w:spacing w:after="0" w:line="240" w:lineRule="auto"/>
        <w:ind w:left="64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964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</w:t>
      </w:r>
      <w:r w:rsidR="00253E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Противодействие коррупции</w:t>
      </w:r>
      <w:r w:rsidRPr="004964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7F6500" w:rsidRPr="00496466" w:rsidRDefault="007F6500" w:rsidP="00253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964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(формируемые компетенции: </w:t>
      </w:r>
      <w:r w:rsidR="00253E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ОК-4</w:t>
      </w:r>
      <w:r w:rsidRPr="004964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A63D61" w:rsidRPr="00496466" w:rsidRDefault="00A63D61" w:rsidP="00190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44FA6" w:rsidRPr="00744FA6" w:rsidRDefault="00744FA6" w:rsidP="00744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4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Сущность коррупции. Негативные последствия коррупции для общества и государства. Системный подход к борьбе с коррупций.</w:t>
      </w:r>
    </w:p>
    <w:p w:rsidR="00744FA6" w:rsidRPr="00744FA6" w:rsidRDefault="00744FA6" w:rsidP="00744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4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Исторические корни коррупции за рубежом.</w:t>
      </w:r>
    </w:p>
    <w:p w:rsidR="00744FA6" w:rsidRPr="00744FA6" w:rsidRDefault="00744FA6" w:rsidP="00744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4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Мыслители нового времени о борьбе с коррупцией.</w:t>
      </w:r>
    </w:p>
    <w:p w:rsidR="00744FA6" w:rsidRPr="00744FA6" w:rsidRDefault="00744FA6" w:rsidP="00744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4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Особенности современной коррупции в России. Деятельность коррупционных</w:t>
      </w:r>
      <w:r w:rsidR="002475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сетей.</w:t>
      </w:r>
    </w:p>
    <w:p w:rsidR="00744FA6" w:rsidRPr="00744FA6" w:rsidRDefault="00744FA6" w:rsidP="00744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4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Международно-правовые акты, регулирующие противодействие коррупции.</w:t>
      </w:r>
    </w:p>
    <w:p w:rsidR="00744FA6" w:rsidRPr="00744FA6" w:rsidRDefault="00744FA6" w:rsidP="00744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4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 Федеральное законодательство, регулирующее противодействие коррупции.</w:t>
      </w:r>
    </w:p>
    <w:p w:rsidR="00744FA6" w:rsidRPr="00744FA6" w:rsidRDefault="00744FA6" w:rsidP="00744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4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7. Правовое регулирование противодействия коррупции </w:t>
      </w:r>
      <w:proofErr w:type="gramStart"/>
      <w:r w:rsidRPr="00744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муниципальном уровнях</w:t>
      </w:r>
      <w:proofErr w:type="gramEnd"/>
      <w:r w:rsidRPr="00744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44FA6" w:rsidRPr="00744FA6" w:rsidRDefault="00744FA6" w:rsidP="00744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4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 Основные направления государственной политики в сфере противодействия</w:t>
      </w:r>
    </w:p>
    <w:p w:rsidR="00744FA6" w:rsidRPr="00744FA6" w:rsidRDefault="00744FA6" w:rsidP="00744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4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коррупции.</w:t>
      </w:r>
    </w:p>
    <w:p w:rsidR="00744FA6" w:rsidRPr="00744FA6" w:rsidRDefault="00744FA6" w:rsidP="00744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4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9. Деятельность органов МВД РФ, направленная на предупреждение, пресечение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расследование фактов коррупции.</w:t>
      </w:r>
    </w:p>
    <w:p w:rsidR="008038C5" w:rsidRPr="00496466" w:rsidRDefault="00744FA6" w:rsidP="00744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4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10. Деятельность ФСБ РФ, направленная расследование фактов коррупции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38C5" w:rsidRPr="004964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юридических лиц за коррупционные правонарушения.</w:t>
      </w:r>
    </w:p>
    <w:p w:rsidR="007F6500" w:rsidRPr="00496466" w:rsidRDefault="007F6500" w:rsidP="00803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53E6E" w:rsidRDefault="00253E6E" w:rsidP="00803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F6500" w:rsidRPr="00496466" w:rsidRDefault="007F6500" w:rsidP="00803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964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Перечень итоговых  вопросов по дисциплине </w:t>
      </w:r>
    </w:p>
    <w:p w:rsidR="008038C5" w:rsidRPr="00496466" w:rsidRDefault="008038C5" w:rsidP="00253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964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</w:t>
      </w:r>
      <w:r w:rsidR="00253E6E" w:rsidRPr="00253E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Поверка и калибровка средств измерений</w:t>
      </w:r>
      <w:r w:rsidRPr="004964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8038C5" w:rsidRDefault="007F6500" w:rsidP="007F6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6466">
        <w:rPr>
          <w:rFonts w:ascii="Times New Roman" w:eastAsia="Times New Roman" w:hAnsi="Times New Roman" w:cs="Times New Roman"/>
          <w:b/>
          <w:sz w:val="28"/>
          <w:szCs w:val="28"/>
        </w:rPr>
        <w:t xml:space="preserve">(формируемые компетенции: </w:t>
      </w:r>
      <w:r w:rsidR="00253E6E">
        <w:rPr>
          <w:rFonts w:ascii="Times New Roman" w:eastAsia="Times New Roman" w:hAnsi="Times New Roman" w:cs="Times New Roman"/>
          <w:b/>
          <w:sz w:val="28"/>
          <w:szCs w:val="28"/>
        </w:rPr>
        <w:t>ПК-2, ПК-3, ПК-4</w:t>
      </w:r>
      <w:r w:rsidRPr="00496466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5E5445" w:rsidRPr="00496466" w:rsidRDefault="005E5445" w:rsidP="007F6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5445" w:rsidRPr="005E5445" w:rsidRDefault="005E5445" w:rsidP="00F2655C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5445">
        <w:rPr>
          <w:rFonts w:ascii="Times New Roman" w:eastAsia="Calibri" w:hAnsi="Times New Roman" w:cs="Times New Roman"/>
          <w:sz w:val="28"/>
          <w:szCs w:val="28"/>
          <w:lang w:eastAsia="en-US"/>
        </w:rPr>
        <w:t>Понятие, сущность и назначение  поверки средств измерений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E5445" w:rsidRPr="005E5445" w:rsidRDefault="005E5445" w:rsidP="00F2655C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5445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Требования к юридическим лицам и индивидуальным предпринимателям, занимающихся поверкой средств измерений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E5445" w:rsidRPr="005E5445" w:rsidRDefault="005E5445" w:rsidP="00F2655C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5445">
        <w:rPr>
          <w:rFonts w:ascii="Times New Roman" w:eastAsia="Calibri" w:hAnsi="Times New Roman" w:cs="Times New Roman"/>
          <w:sz w:val="28"/>
          <w:szCs w:val="28"/>
          <w:lang w:eastAsia="en-US"/>
        </w:rPr>
        <w:t>Понятие сфера государственного регулирования. Федеральные органы исполнительной власти, которые устанавливают требования к сфере государственного регулирования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E5445" w:rsidRPr="005E5445" w:rsidRDefault="005E5445" w:rsidP="00F2655C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5445">
        <w:rPr>
          <w:rFonts w:ascii="Times New Roman" w:eastAsia="Calibri" w:hAnsi="Times New Roman" w:cs="Times New Roman"/>
          <w:sz w:val="28"/>
          <w:szCs w:val="28"/>
          <w:lang w:eastAsia="en-US"/>
        </w:rPr>
        <w:t>Понятие федеральный информационный фонд в области обеспечения единства измерений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E5445" w:rsidRPr="005E5445" w:rsidRDefault="005E5445" w:rsidP="00F2655C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5445">
        <w:rPr>
          <w:rFonts w:ascii="Times New Roman" w:eastAsia="Calibri" w:hAnsi="Times New Roman" w:cs="Times New Roman"/>
          <w:sz w:val="28"/>
          <w:szCs w:val="28"/>
          <w:lang w:eastAsia="en-US"/>
        </w:rPr>
        <w:t>Понятие добровольной поверки средств измерений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E5445" w:rsidRPr="005E5445" w:rsidRDefault="005E5445" w:rsidP="00F2655C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5445">
        <w:rPr>
          <w:rFonts w:ascii="Times New Roman" w:eastAsia="Calibri" w:hAnsi="Times New Roman" w:cs="Times New Roman"/>
          <w:sz w:val="28"/>
          <w:szCs w:val="28"/>
          <w:lang w:eastAsia="en-US"/>
        </w:rPr>
        <w:t>Понятие калибровки средств измерений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E5445" w:rsidRPr="005E5445" w:rsidRDefault="005E5445" w:rsidP="00F2655C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544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Требования к юридическим лицам и индивидуальным предпринимателям, занимающихся калибровкой средств измерений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E5445" w:rsidRPr="005E5445" w:rsidRDefault="005E5445" w:rsidP="00F2655C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5445">
        <w:rPr>
          <w:rFonts w:ascii="Times New Roman" w:eastAsia="Calibri" w:hAnsi="Times New Roman" w:cs="Times New Roman"/>
          <w:sz w:val="28"/>
          <w:szCs w:val="28"/>
          <w:lang w:eastAsia="en-US"/>
        </w:rPr>
        <w:t>Российская система калибровки. Требования системы, положения в законодательстве Российской Федерации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E5445" w:rsidRPr="005E5445" w:rsidRDefault="005E5445" w:rsidP="00F2655C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5445">
        <w:rPr>
          <w:rFonts w:ascii="Times New Roman" w:eastAsia="Calibri" w:hAnsi="Times New Roman" w:cs="Times New Roman"/>
          <w:sz w:val="28"/>
          <w:szCs w:val="28"/>
          <w:lang w:eastAsia="en-US"/>
        </w:rPr>
        <w:t>Методики калибровки. Порядок создания.</w:t>
      </w:r>
    </w:p>
    <w:p w:rsidR="005E5445" w:rsidRPr="005E5445" w:rsidRDefault="005E5445" w:rsidP="00F2655C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5445">
        <w:rPr>
          <w:rFonts w:ascii="Times New Roman" w:eastAsia="Calibri" w:hAnsi="Times New Roman" w:cs="Times New Roman"/>
          <w:sz w:val="28"/>
          <w:szCs w:val="28"/>
          <w:lang w:eastAsia="en-US"/>
        </w:rPr>
        <w:t>Сравнительный анализ расчета погрешности и неопределенности измерений при калибровке средств измерений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96466" w:rsidRDefault="00496466" w:rsidP="00D27FE9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D27FE9" w:rsidRPr="00496466" w:rsidRDefault="00D27FE9" w:rsidP="00D27FE9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49646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Перечень итоговых  вопросов по дисциплине</w:t>
      </w:r>
    </w:p>
    <w:p w:rsidR="00D27FE9" w:rsidRPr="00496466" w:rsidRDefault="00D27FE9" w:rsidP="00D27FE9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49646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«</w:t>
      </w:r>
      <w:r w:rsidR="00253E6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Метрологическое обеспечение производства</w:t>
      </w:r>
      <w:r w:rsidRPr="0049646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»</w:t>
      </w:r>
    </w:p>
    <w:p w:rsidR="00D27FE9" w:rsidRDefault="00D27FE9" w:rsidP="00D27FE9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49646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 xml:space="preserve">(формируемые компетенции: </w:t>
      </w:r>
      <w:r w:rsidR="00253E6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ОПК-1, ПК-2, ПК-3</w:t>
      </w:r>
      <w:r w:rsidRPr="0049646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)</w:t>
      </w:r>
    </w:p>
    <w:p w:rsidR="00F2655C" w:rsidRPr="00496466" w:rsidRDefault="00F2655C" w:rsidP="00D27FE9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F2655C" w:rsidRPr="00F2655C" w:rsidRDefault="00CA3916" w:rsidP="00F2655C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Основы</w:t>
      </w:r>
      <w:r w:rsidR="00F2655C" w:rsidRPr="00F265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метрологического обеспечения.</w:t>
      </w:r>
    </w:p>
    <w:p w:rsidR="00F2655C" w:rsidRPr="00F2655C" w:rsidRDefault="00F2655C" w:rsidP="00F2655C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655C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Требования нормативной документации к метрологическому обеспечению производства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2655C" w:rsidRPr="00F2655C" w:rsidRDefault="00F2655C" w:rsidP="00F2655C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655C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Требования к средствам измерений, средствам испытаний.</w:t>
      </w:r>
    </w:p>
    <w:p w:rsidR="00F2655C" w:rsidRPr="00F2655C" w:rsidRDefault="00F2655C" w:rsidP="00F2655C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655C">
        <w:rPr>
          <w:rFonts w:ascii="Times New Roman" w:eastAsia="Calibri" w:hAnsi="Times New Roman" w:cs="Times New Roman"/>
          <w:sz w:val="28"/>
          <w:szCs w:val="28"/>
          <w:lang w:eastAsia="en-US"/>
        </w:rPr>
        <w:t>Метрологическая служба. Порядок создания.</w:t>
      </w:r>
    </w:p>
    <w:p w:rsidR="00CA3916" w:rsidRDefault="00CA3916" w:rsidP="00CA3916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3916">
        <w:rPr>
          <w:rFonts w:ascii="Times New Roman" w:eastAsia="Calibri" w:hAnsi="Times New Roman" w:cs="Times New Roman"/>
          <w:sz w:val="28"/>
          <w:szCs w:val="28"/>
          <w:lang w:eastAsia="en-US"/>
        </w:rPr>
        <w:t>Направления деятельности метрологических служб</w:t>
      </w:r>
    </w:p>
    <w:p w:rsidR="00F2655C" w:rsidRDefault="00F2655C" w:rsidP="00F2655C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655C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Требования к метрологической службе.</w:t>
      </w:r>
    </w:p>
    <w:p w:rsidR="00CA3916" w:rsidRDefault="00CA3916" w:rsidP="00CA3916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3916">
        <w:rPr>
          <w:rFonts w:ascii="Times New Roman" w:eastAsia="Calibri" w:hAnsi="Times New Roman" w:cs="Times New Roman"/>
          <w:sz w:val="28"/>
          <w:szCs w:val="28"/>
          <w:lang w:eastAsia="en-US"/>
        </w:rPr>
        <w:t>Метрологический надзор и государственные испытания средств измерений.</w:t>
      </w:r>
    </w:p>
    <w:p w:rsidR="00CA3916" w:rsidRDefault="00CA3916" w:rsidP="00CA3916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3916">
        <w:rPr>
          <w:rFonts w:ascii="Times New Roman" w:eastAsia="Calibri" w:hAnsi="Times New Roman" w:cs="Times New Roman"/>
          <w:sz w:val="28"/>
          <w:szCs w:val="28"/>
          <w:lang w:eastAsia="en-US"/>
        </w:rPr>
        <w:t>Метрологический контроль технической документации.</w:t>
      </w:r>
    </w:p>
    <w:p w:rsidR="00CA3916" w:rsidRDefault="00CA3916" w:rsidP="00CA3916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3916">
        <w:rPr>
          <w:rFonts w:ascii="Times New Roman" w:eastAsia="Calibri" w:hAnsi="Times New Roman" w:cs="Times New Roman"/>
          <w:sz w:val="28"/>
          <w:szCs w:val="28"/>
          <w:lang w:eastAsia="en-US"/>
        </w:rPr>
        <w:t>Метрологическая экспертиза и метрологическая проработка технической документации.</w:t>
      </w:r>
    </w:p>
    <w:p w:rsidR="00CA3916" w:rsidRDefault="00CA3916" w:rsidP="00CA3916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3916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 осуществления государственного надзора за соблюдением требований стандартов, технических условий, метрологических правил и норм.</w:t>
      </w:r>
    </w:p>
    <w:p w:rsidR="0059001F" w:rsidRPr="00496466" w:rsidRDefault="0059001F" w:rsidP="005900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A77" w:rsidRPr="00496466" w:rsidRDefault="00501A77" w:rsidP="00501A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6466">
        <w:rPr>
          <w:rFonts w:ascii="Times New Roman" w:eastAsia="Times New Roman" w:hAnsi="Times New Roman" w:cs="Times New Roman"/>
          <w:b/>
          <w:sz w:val="28"/>
          <w:szCs w:val="28"/>
        </w:rPr>
        <w:t>Перечень итоговых  вопросов по дисциплине</w:t>
      </w:r>
    </w:p>
    <w:p w:rsidR="00501A77" w:rsidRPr="00496466" w:rsidRDefault="00501A77" w:rsidP="00501A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646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253E6E">
        <w:rPr>
          <w:rFonts w:ascii="Times New Roman" w:eastAsia="Times New Roman" w:hAnsi="Times New Roman" w:cs="Times New Roman"/>
          <w:b/>
          <w:sz w:val="28"/>
          <w:szCs w:val="28"/>
        </w:rPr>
        <w:t>Общие вопросы по метрологической экспертизе технической документации</w:t>
      </w:r>
      <w:r w:rsidRPr="00496466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501A77" w:rsidRPr="00496466" w:rsidRDefault="00501A77" w:rsidP="00253E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6466">
        <w:rPr>
          <w:rFonts w:ascii="Times New Roman" w:eastAsia="Times New Roman" w:hAnsi="Times New Roman" w:cs="Times New Roman"/>
          <w:b/>
          <w:sz w:val="28"/>
          <w:szCs w:val="28"/>
        </w:rPr>
        <w:t>(формируемые компетенции:</w:t>
      </w:r>
      <w:r w:rsidR="00253E6E">
        <w:rPr>
          <w:rFonts w:ascii="Times New Roman" w:eastAsia="Times New Roman" w:hAnsi="Times New Roman" w:cs="Times New Roman"/>
          <w:b/>
          <w:sz w:val="28"/>
          <w:szCs w:val="28"/>
        </w:rPr>
        <w:t xml:space="preserve"> ОПК-1, ПК-1, ПК-7</w:t>
      </w:r>
      <w:r w:rsidRPr="00496466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</w:p>
    <w:p w:rsidR="00501A77" w:rsidRPr="00496466" w:rsidRDefault="00501A77" w:rsidP="00501A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3916" w:rsidRPr="00CA3916" w:rsidRDefault="00CA3916" w:rsidP="00CA3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916">
        <w:rPr>
          <w:rFonts w:ascii="Times New Roman" w:eastAsia="Times New Roman" w:hAnsi="Times New Roman" w:cs="Times New Roman"/>
          <w:sz w:val="28"/>
          <w:szCs w:val="28"/>
        </w:rPr>
        <w:t>1.Понятие технической документации. Требования к оформлению технической документации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3916" w:rsidRPr="00CA3916" w:rsidRDefault="00CA3916" w:rsidP="00CA3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CA3916">
        <w:rPr>
          <w:rFonts w:ascii="Times New Roman" w:eastAsia="Times New Roman" w:hAnsi="Times New Roman" w:cs="Times New Roman"/>
          <w:sz w:val="28"/>
          <w:szCs w:val="28"/>
        </w:rPr>
        <w:t>Метрологическая экспертиза.</w:t>
      </w:r>
    </w:p>
    <w:p w:rsidR="00CA3916" w:rsidRPr="00CA3916" w:rsidRDefault="00CA3916" w:rsidP="00CA3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CA3916">
        <w:rPr>
          <w:rFonts w:ascii="Times New Roman" w:eastAsia="Times New Roman" w:hAnsi="Times New Roman" w:cs="Times New Roman"/>
          <w:sz w:val="28"/>
          <w:szCs w:val="28"/>
        </w:rPr>
        <w:t>Обязательная метрологическая экспертиза. Требования законодательства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3916" w:rsidRPr="00CA3916" w:rsidRDefault="00CA3916" w:rsidP="00CA3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CA3916">
        <w:rPr>
          <w:rFonts w:ascii="Times New Roman" w:eastAsia="Times New Roman" w:hAnsi="Times New Roman" w:cs="Times New Roman"/>
          <w:sz w:val="28"/>
          <w:szCs w:val="28"/>
        </w:rPr>
        <w:t>Порядок проведения метрологической экспертизы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3916" w:rsidRPr="00CA3916" w:rsidRDefault="00CA3916" w:rsidP="00CA3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CA3916">
        <w:rPr>
          <w:rFonts w:ascii="Times New Roman" w:eastAsia="Times New Roman" w:hAnsi="Times New Roman" w:cs="Times New Roman"/>
          <w:sz w:val="28"/>
          <w:szCs w:val="28"/>
        </w:rPr>
        <w:t>Требования к юридическим лицам и индивидуальным предпринимателям, занимающихся метрологической экспертизой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6466" w:rsidRDefault="00CA3916" w:rsidP="00CA3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CA3916">
        <w:rPr>
          <w:rFonts w:ascii="Times New Roman" w:eastAsia="Times New Roman" w:hAnsi="Times New Roman" w:cs="Times New Roman"/>
          <w:sz w:val="28"/>
          <w:szCs w:val="28"/>
        </w:rPr>
        <w:t>Оформление результатов метрологической экспертизы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3916" w:rsidRDefault="00CA3916" w:rsidP="00CA3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Методические основы решения задач метрологической экспертизы.</w:t>
      </w:r>
    </w:p>
    <w:p w:rsidR="00CA3916" w:rsidRDefault="00CA3916" w:rsidP="00CA3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Проведение метрологической экспертизы отдельных видов технической документации.</w:t>
      </w:r>
    </w:p>
    <w:p w:rsidR="00CA3916" w:rsidRDefault="00CA3916" w:rsidP="00CA3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9.Качество технической документации и эффективность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нормоконтроля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3916" w:rsidRDefault="00036569" w:rsidP="00CA3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 Анализ правильности требований к средствам измерений, методикам выполнения измерений.</w:t>
      </w:r>
    </w:p>
    <w:p w:rsidR="00CA3916" w:rsidRDefault="00CA3916" w:rsidP="004964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6466" w:rsidRPr="00496466" w:rsidRDefault="00496466" w:rsidP="004964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6466">
        <w:rPr>
          <w:rFonts w:ascii="Times New Roman" w:eastAsia="Times New Roman" w:hAnsi="Times New Roman" w:cs="Times New Roman"/>
          <w:b/>
          <w:sz w:val="28"/>
          <w:szCs w:val="28"/>
        </w:rPr>
        <w:t>Перечень итоговых  вопросов по дисциплине</w:t>
      </w:r>
    </w:p>
    <w:p w:rsidR="00D27FE9" w:rsidRPr="00496466" w:rsidRDefault="00501A77" w:rsidP="00D27F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64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27FE9" w:rsidRPr="0049646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253E6E">
        <w:rPr>
          <w:rFonts w:ascii="Times New Roman" w:eastAsia="Times New Roman" w:hAnsi="Times New Roman" w:cs="Times New Roman"/>
          <w:b/>
          <w:sz w:val="28"/>
          <w:szCs w:val="28"/>
        </w:rPr>
        <w:t>Общие вопросы по разработке и аттестации методик (методов) измерений</w:t>
      </w:r>
      <w:r w:rsidR="00D27FE9" w:rsidRPr="00496466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D27FE9" w:rsidRPr="00496466" w:rsidRDefault="00D27FE9" w:rsidP="00D27F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6466">
        <w:rPr>
          <w:rFonts w:ascii="Times New Roman" w:eastAsia="Times New Roman" w:hAnsi="Times New Roman" w:cs="Times New Roman"/>
          <w:b/>
          <w:sz w:val="28"/>
          <w:szCs w:val="28"/>
        </w:rPr>
        <w:t xml:space="preserve">(формируемые компетенции: </w:t>
      </w:r>
      <w:r w:rsidR="00253E6E">
        <w:rPr>
          <w:rFonts w:ascii="Times New Roman" w:eastAsia="Times New Roman" w:hAnsi="Times New Roman" w:cs="Times New Roman"/>
          <w:b/>
          <w:sz w:val="28"/>
          <w:szCs w:val="28"/>
        </w:rPr>
        <w:t>ОПК-2, ПК-4</w:t>
      </w:r>
      <w:r w:rsidRPr="00496466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59001F" w:rsidRDefault="0059001F" w:rsidP="008038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274C" w:rsidRPr="0060274C" w:rsidRDefault="0060274C" w:rsidP="0060274C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274C">
        <w:rPr>
          <w:rFonts w:ascii="Times New Roman" w:eastAsia="Calibri" w:hAnsi="Times New Roman" w:cs="Times New Roman"/>
          <w:sz w:val="28"/>
          <w:szCs w:val="28"/>
          <w:lang w:eastAsia="en-US"/>
        </w:rPr>
        <w:t>Методика измерений. Понятие и определение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0274C" w:rsidRDefault="0060274C" w:rsidP="0060274C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27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Порядок разработки методик измерений. </w:t>
      </w:r>
    </w:p>
    <w:p w:rsidR="0060274C" w:rsidRPr="0060274C" w:rsidRDefault="0060274C" w:rsidP="0060274C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274C">
        <w:rPr>
          <w:rFonts w:ascii="Times New Roman" w:eastAsia="Calibri" w:hAnsi="Times New Roman" w:cs="Times New Roman"/>
          <w:sz w:val="28"/>
          <w:szCs w:val="28"/>
          <w:lang w:eastAsia="en-US"/>
        </w:rPr>
        <w:t>Виды документов на методики измерений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0274C" w:rsidRPr="0060274C" w:rsidRDefault="0060274C" w:rsidP="0060274C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274C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Требования к оформлению методик измерений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0274C" w:rsidRPr="0060274C" w:rsidRDefault="0060274C" w:rsidP="0060274C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274C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Требования к разработчикам документов на методики измерений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0274C" w:rsidRPr="0060274C" w:rsidRDefault="0060274C" w:rsidP="0060274C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274C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 аттестации методик измерений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0274C" w:rsidRPr="0060274C" w:rsidRDefault="0060274C" w:rsidP="0060274C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274C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Требования к разработанным методикам измерений при их аттестации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0274C" w:rsidRPr="0060274C" w:rsidRDefault="0060274C" w:rsidP="0060274C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274C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Требования к юридическим лицам и индивидуальным предпринимателям, занимающихся аттестацией методик измерений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0274C" w:rsidRDefault="0060274C" w:rsidP="0060274C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27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Оформление результатов аттестации методик измерений. </w:t>
      </w:r>
    </w:p>
    <w:p w:rsidR="0060274C" w:rsidRPr="0060274C" w:rsidRDefault="0060274C" w:rsidP="0060274C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274C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Требования к содержанию и оформлению документов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0274C" w:rsidRDefault="0060274C" w:rsidP="008038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274C" w:rsidRPr="00496466" w:rsidRDefault="0060274C" w:rsidP="008038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1A77" w:rsidRPr="00496466" w:rsidRDefault="00501A77" w:rsidP="008038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6466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итоговых  вопросов по дисциплине </w:t>
      </w:r>
    </w:p>
    <w:p w:rsidR="008038C5" w:rsidRPr="00496466" w:rsidRDefault="008038C5" w:rsidP="00496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646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253E6E">
        <w:rPr>
          <w:rFonts w:ascii="Times New Roman" w:eastAsia="Times New Roman" w:hAnsi="Times New Roman" w:cs="Times New Roman"/>
          <w:b/>
          <w:sz w:val="28"/>
          <w:szCs w:val="28"/>
        </w:rPr>
        <w:t>Общие вопросы по испытаниям стандартных образцов и средств измерений</w:t>
      </w:r>
      <w:r w:rsidRPr="00496466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8038C5" w:rsidRPr="00496466" w:rsidRDefault="00501A77" w:rsidP="00501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6466">
        <w:rPr>
          <w:rFonts w:ascii="Times New Roman" w:eastAsia="Times New Roman" w:hAnsi="Times New Roman" w:cs="Times New Roman"/>
          <w:b/>
          <w:sz w:val="28"/>
          <w:szCs w:val="28"/>
        </w:rPr>
        <w:t xml:space="preserve">(формируемые компетенции: </w:t>
      </w:r>
      <w:r w:rsidR="00253E6E">
        <w:rPr>
          <w:rFonts w:ascii="Times New Roman" w:eastAsia="Times New Roman" w:hAnsi="Times New Roman" w:cs="Times New Roman"/>
          <w:b/>
          <w:sz w:val="28"/>
          <w:szCs w:val="28"/>
        </w:rPr>
        <w:t>ОПК-2, ПК-5, ПК-24</w:t>
      </w:r>
      <w:r w:rsidRPr="00496466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501A77" w:rsidRPr="00496466" w:rsidRDefault="00501A77" w:rsidP="00501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5C1B" w:rsidRDefault="00225C1B" w:rsidP="00225C1B">
      <w:pPr>
        <w:numPr>
          <w:ilvl w:val="0"/>
          <w:numId w:val="37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5C1B">
        <w:rPr>
          <w:rFonts w:ascii="Times New Roman" w:eastAsia="Calibri" w:hAnsi="Times New Roman" w:cs="Times New Roman"/>
          <w:sz w:val="28"/>
          <w:szCs w:val="28"/>
          <w:lang w:eastAsia="en-US"/>
        </w:rPr>
        <w:t>Понятие средство измерений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225C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Классификация средств измерений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25C1B" w:rsidRPr="00225C1B" w:rsidRDefault="00225C1B" w:rsidP="00225C1B">
      <w:pPr>
        <w:numPr>
          <w:ilvl w:val="0"/>
          <w:numId w:val="37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5C1B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 отнесения технических устройств к средствам измерений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25C1B" w:rsidRPr="00225C1B" w:rsidRDefault="00225C1B" w:rsidP="00225C1B">
      <w:pPr>
        <w:numPr>
          <w:ilvl w:val="0"/>
          <w:numId w:val="37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5C1B">
        <w:rPr>
          <w:rFonts w:ascii="Times New Roman" w:eastAsia="Calibri" w:hAnsi="Times New Roman" w:cs="Times New Roman"/>
          <w:sz w:val="28"/>
          <w:szCs w:val="28"/>
          <w:lang w:eastAsia="en-US"/>
        </w:rPr>
        <w:t>Понятие стандартных образцов. Классификация стандартных образцов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25C1B" w:rsidRPr="00225C1B" w:rsidRDefault="00225C1B" w:rsidP="00225C1B">
      <w:pPr>
        <w:numPr>
          <w:ilvl w:val="0"/>
          <w:numId w:val="37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5C1B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Требования Министерства промышленности и торговли к порядку испытаний стандартных образцов и средств измерений в целях утверждения типа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25C1B" w:rsidRPr="00225C1B" w:rsidRDefault="00225C1B" w:rsidP="00225C1B">
      <w:pPr>
        <w:numPr>
          <w:ilvl w:val="0"/>
          <w:numId w:val="37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5C1B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Программа испытаний. Порядок создания и оформления программы испытаний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25C1B" w:rsidRPr="00225C1B" w:rsidRDefault="00225C1B" w:rsidP="00225C1B">
      <w:pPr>
        <w:numPr>
          <w:ilvl w:val="0"/>
          <w:numId w:val="37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5C1B">
        <w:rPr>
          <w:rFonts w:ascii="Times New Roman" w:eastAsia="Calibri" w:hAnsi="Times New Roman" w:cs="Times New Roman"/>
          <w:sz w:val="28"/>
          <w:szCs w:val="28"/>
          <w:lang w:eastAsia="en-US"/>
        </w:rPr>
        <w:t>Описание типа. Порядок создания и оформления описания типа.</w:t>
      </w:r>
    </w:p>
    <w:p w:rsidR="00225C1B" w:rsidRPr="00225C1B" w:rsidRDefault="00225C1B" w:rsidP="00225C1B">
      <w:pPr>
        <w:numPr>
          <w:ilvl w:val="0"/>
          <w:numId w:val="37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5C1B">
        <w:rPr>
          <w:rFonts w:ascii="Times New Roman" w:eastAsia="Calibri" w:hAnsi="Times New Roman" w:cs="Times New Roman"/>
          <w:sz w:val="28"/>
          <w:szCs w:val="28"/>
          <w:lang w:eastAsia="en-US"/>
        </w:rPr>
        <w:t>Методика поверки. Порядок создания, оформления, опробования методики поверки.</w:t>
      </w:r>
    </w:p>
    <w:p w:rsidR="00225C1B" w:rsidRPr="00225C1B" w:rsidRDefault="00225C1B" w:rsidP="00225C1B">
      <w:pPr>
        <w:numPr>
          <w:ilvl w:val="0"/>
          <w:numId w:val="37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5C1B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Требования к оформлению протоколов испытаний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25C1B" w:rsidRDefault="00225C1B" w:rsidP="00225C1B">
      <w:pPr>
        <w:numPr>
          <w:ilvl w:val="0"/>
          <w:numId w:val="37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5C1B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Требования к юридическим лицам и индивидуальным предпринимателям, занимающихся испытаниями стандартных образцов и средств измерений в целях утверждения типа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25C1B" w:rsidRPr="00225C1B" w:rsidRDefault="00225C1B" w:rsidP="00225C1B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5C1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Оформление заявки на утверждение типа стандартного образц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а.</w:t>
      </w:r>
    </w:p>
    <w:p w:rsidR="008038C5" w:rsidRPr="00496466" w:rsidRDefault="008038C5" w:rsidP="00803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6A86" w:rsidRPr="00496466" w:rsidRDefault="00216A86" w:rsidP="00216A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6466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итоговых  вопросов по дисциплине </w:t>
      </w:r>
    </w:p>
    <w:p w:rsidR="008038C5" w:rsidRPr="00496466" w:rsidRDefault="00216A86" w:rsidP="008038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64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038C5" w:rsidRPr="0049646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253E6E">
        <w:rPr>
          <w:rFonts w:ascii="Times New Roman" w:eastAsia="Times New Roman" w:hAnsi="Times New Roman" w:cs="Times New Roman"/>
          <w:b/>
          <w:sz w:val="28"/>
          <w:szCs w:val="28"/>
        </w:rPr>
        <w:t>Аккредитация в национальной системе аккредитации Российской федерации</w:t>
      </w:r>
      <w:r w:rsidR="008038C5" w:rsidRPr="00496466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16A86" w:rsidRDefault="00216A86" w:rsidP="00253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6466">
        <w:rPr>
          <w:rFonts w:ascii="Times New Roman" w:eastAsia="Times New Roman" w:hAnsi="Times New Roman" w:cs="Times New Roman"/>
          <w:b/>
          <w:sz w:val="28"/>
          <w:szCs w:val="28"/>
        </w:rPr>
        <w:t xml:space="preserve">(формируемые компетенции: </w:t>
      </w:r>
      <w:r w:rsidR="00253E6E">
        <w:rPr>
          <w:rFonts w:ascii="Times New Roman" w:eastAsia="Times New Roman" w:hAnsi="Times New Roman" w:cs="Times New Roman"/>
          <w:b/>
          <w:sz w:val="28"/>
          <w:szCs w:val="28"/>
        </w:rPr>
        <w:t>ПК-6, ПК-8, ПК-22, ПК-23</w:t>
      </w:r>
      <w:r w:rsidRPr="00496466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225C1B" w:rsidRDefault="00225C1B" w:rsidP="00253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5C1B" w:rsidRPr="00225C1B" w:rsidRDefault="00225C1B" w:rsidP="00225C1B">
      <w:pPr>
        <w:numPr>
          <w:ilvl w:val="0"/>
          <w:numId w:val="38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5C1B">
        <w:rPr>
          <w:rFonts w:ascii="Times New Roman" w:eastAsia="Calibri" w:hAnsi="Times New Roman" w:cs="Times New Roman"/>
          <w:sz w:val="28"/>
          <w:szCs w:val="28"/>
          <w:lang w:eastAsia="en-US"/>
        </w:rPr>
        <w:t>Понятие аккредитации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ее законодательная основа применения.</w:t>
      </w:r>
    </w:p>
    <w:p w:rsidR="00225C1B" w:rsidRPr="00225C1B" w:rsidRDefault="00225C1B" w:rsidP="00225C1B">
      <w:pPr>
        <w:numPr>
          <w:ilvl w:val="0"/>
          <w:numId w:val="38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понятия и характеристика Федерального</w:t>
      </w:r>
      <w:r w:rsidRPr="00225C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закон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225C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 аккредитации в национальной системе аккредитации Российской Федерации»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25C1B" w:rsidRPr="00225C1B" w:rsidRDefault="00225C1B" w:rsidP="00225C1B">
      <w:pPr>
        <w:numPr>
          <w:ilvl w:val="0"/>
          <w:numId w:val="38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5C1B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Участники системы аккредитации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25C1B" w:rsidRPr="00225C1B" w:rsidRDefault="00225C1B" w:rsidP="00225C1B">
      <w:pPr>
        <w:numPr>
          <w:ilvl w:val="0"/>
          <w:numId w:val="38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5C1B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Требования к экспертам и экспертным организациям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25C1B" w:rsidRPr="00225C1B" w:rsidRDefault="00225C1B" w:rsidP="00225C1B">
      <w:pPr>
        <w:numPr>
          <w:ilvl w:val="0"/>
          <w:numId w:val="38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5C1B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Федеральная служба по аккредитации. Основные функции и полномочия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25C1B" w:rsidRPr="00225C1B" w:rsidRDefault="00225C1B" w:rsidP="00225C1B">
      <w:pPr>
        <w:numPr>
          <w:ilvl w:val="0"/>
          <w:numId w:val="38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5C1B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Требования к аккредитованным лицам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25C1B" w:rsidRPr="00225C1B" w:rsidRDefault="00225C1B" w:rsidP="00225C1B">
      <w:pPr>
        <w:numPr>
          <w:ilvl w:val="0"/>
          <w:numId w:val="38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5C1B">
        <w:rPr>
          <w:rFonts w:ascii="Times New Roman" w:eastAsia="Calibri" w:hAnsi="Times New Roman" w:cs="Times New Roman"/>
          <w:sz w:val="28"/>
          <w:szCs w:val="28"/>
          <w:lang w:eastAsia="en-US"/>
        </w:rPr>
        <w:t>Подзаконные акты, регламентирующие требования к аккредитованным лицам в области обеспечения единства измерений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25C1B" w:rsidRPr="00225C1B" w:rsidRDefault="00225C1B" w:rsidP="00225C1B">
      <w:pPr>
        <w:numPr>
          <w:ilvl w:val="0"/>
          <w:numId w:val="38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5C1B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Требования к отчетности аккредитованных лиц перед федеральной службой по аккредитации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25C1B" w:rsidRPr="00225C1B" w:rsidRDefault="00225C1B" w:rsidP="00225C1B">
      <w:pPr>
        <w:numPr>
          <w:ilvl w:val="0"/>
          <w:numId w:val="38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5C1B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 проведения подтверждения компетентности аккредитованных лиц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25C1B" w:rsidRPr="00225C1B" w:rsidRDefault="00225C1B" w:rsidP="00225C1B">
      <w:pPr>
        <w:numPr>
          <w:ilvl w:val="0"/>
          <w:numId w:val="38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5C1B">
        <w:rPr>
          <w:rFonts w:ascii="Times New Roman" w:eastAsia="Calibri" w:hAnsi="Times New Roman" w:cs="Times New Roman"/>
          <w:sz w:val="28"/>
          <w:szCs w:val="28"/>
          <w:lang w:eastAsia="en-US"/>
        </w:rPr>
        <w:t>Приостановка действия аккредитации. Лишение аккредитации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25C1B" w:rsidRPr="00225C1B" w:rsidRDefault="00225C1B" w:rsidP="00225C1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5C1B">
        <w:rPr>
          <w:rFonts w:ascii="Times New Roman" w:eastAsia="Calibri" w:hAnsi="Times New Roman" w:cs="Times New Roman"/>
          <w:sz w:val="28"/>
          <w:szCs w:val="28"/>
          <w:lang w:eastAsia="en-US"/>
        </w:rPr>
        <w:t>Сокращение, расширение области аккредитации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25C1B" w:rsidRDefault="00225C1B" w:rsidP="00253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38C5" w:rsidRPr="00496466" w:rsidRDefault="008038C5" w:rsidP="008038C5">
      <w:pPr>
        <w:tabs>
          <w:tab w:val="left" w:pos="118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6A86" w:rsidRPr="00496466" w:rsidRDefault="00216A86" w:rsidP="00216A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6466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итоговых  вопросов по дисциплине </w:t>
      </w:r>
    </w:p>
    <w:p w:rsidR="00216A86" w:rsidRPr="00496466" w:rsidRDefault="00216A86" w:rsidP="00253E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6466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253E6E">
        <w:rPr>
          <w:rFonts w:ascii="Times New Roman" w:eastAsia="Times New Roman" w:hAnsi="Times New Roman" w:cs="Times New Roman"/>
          <w:b/>
          <w:sz w:val="28"/>
          <w:szCs w:val="28"/>
        </w:rPr>
        <w:t>Организация и проведение работ по метрологическому обеспечению разработки, производства, испытаний и эксплуатации продукции</w:t>
      </w:r>
      <w:r w:rsidRPr="00496466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16A86" w:rsidRPr="00496466" w:rsidRDefault="00216A86" w:rsidP="00216A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6466">
        <w:rPr>
          <w:rFonts w:ascii="Times New Roman" w:eastAsia="Times New Roman" w:hAnsi="Times New Roman" w:cs="Times New Roman"/>
          <w:b/>
          <w:sz w:val="28"/>
          <w:szCs w:val="28"/>
        </w:rPr>
        <w:t xml:space="preserve">(формируемые компетенции: </w:t>
      </w:r>
      <w:r w:rsidR="00253E6E">
        <w:rPr>
          <w:rFonts w:ascii="Times New Roman" w:eastAsia="Times New Roman" w:hAnsi="Times New Roman" w:cs="Times New Roman"/>
          <w:b/>
          <w:sz w:val="28"/>
          <w:szCs w:val="28"/>
        </w:rPr>
        <w:t>ПК-3, ПК-5, ПК-9, ПК-23, ПК-25</w:t>
      </w:r>
      <w:r w:rsidR="00BD0EF9" w:rsidRPr="00496466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8038C5" w:rsidRPr="00496466" w:rsidRDefault="008038C5" w:rsidP="008038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5C1B" w:rsidRPr="00225C1B" w:rsidRDefault="00225C1B" w:rsidP="00225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C1B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225C1B">
        <w:rPr>
          <w:rFonts w:ascii="Times New Roman" w:eastAsia="Times New Roman" w:hAnsi="Times New Roman" w:cs="Times New Roman"/>
          <w:sz w:val="28"/>
          <w:szCs w:val="28"/>
        </w:rPr>
        <w:tab/>
        <w:t>Испытание продукции. Требования к методикам испытаний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5C1B" w:rsidRDefault="00225C1B" w:rsidP="00225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C1B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225C1B">
        <w:rPr>
          <w:rFonts w:ascii="Times New Roman" w:eastAsia="Times New Roman" w:hAnsi="Times New Roman" w:cs="Times New Roman"/>
          <w:sz w:val="28"/>
          <w:szCs w:val="28"/>
        </w:rPr>
        <w:tab/>
        <w:t>Нормативная база испытания продукции.</w:t>
      </w:r>
    </w:p>
    <w:p w:rsidR="00225C1B" w:rsidRPr="00225C1B" w:rsidRDefault="00225C1B" w:rsidP="00225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 </w:t>
      </w:r>
      <w:r w:rsidRPr="00225C1B">
        <w:rPr>
          <w:rFonts w:ascii="Times New Roman" w:eastAsia="Times New Roman" w:hAnsi="Times New Roman" w:cs="Times New Roman"/>
          <w:sz w:val="28"/>
          <w:szCs w:val="28"/>
        </w:rPr>
        <w:t>Требования к средствам измерений, средствам испытаний, используемых для испытаний продукции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5C1B" w:rsidRDefault="00B17D96" w:rsidP="00225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25C1B" w:rsidRPr="00225C1B">
        <w:rPr>
          <w:rFonts w:ascii="Times New Roman" w:eastAsia="Times New Roman" w:hAnsi="Times New Roman" w:cs="Times New Roman"/>
          <w:sz w:val="28"/>
          <w:szCs w:val="28"/>
        </w:rPr>
        <w:t>.</w:t>
      </w:r>
      <w:r w:rsidR="00225C1B" w:rsidRPr="00225C1B">
        <w:rPr>
          <w:rFonts w:ascii="Times New Roman" w:eastAsia="Times New Roman" w:hAnsi="Times New Roman" w:cs="Times New Roman"/>
          <w:sz w:val="28"/>
          <w:szCs w:val="28"/>
        </w:rPr>
        <w:tab/>
        <w:t>Оформление результатов испытаний продукции</w:t>
      </w:r>
      <w:r w:rsidR="00225C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3E6E" w:rsidRDefault="00B17D96" w:rsidP="00225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225C1B" w:rsidRPr="00225C1B">
        <w:rPr>
          <w:rFonts w:ascii="Times New Roman" w:eastAsia="Times New Roman" w:hAnsi="Times New Roman" w:cs="Times New Roman"/>
          <w:sz w:val="28"/>
          <w:szCs w:val="28"/>
        </w:rPr>
        <w:t>.</w:t>
      </w:r>
      <w:r w:rsidR="00225C1B" w:rsidRPr="00225C1B">
        <w:rPr>
          <w:rFonts w:ascii="Times New Roman" w:eastAsia="Times New Roman" w:hAnsi="Times New Roman" w:cs="Times New Roman"/>
          <w:sz w:val="28"/>
          <w:szCs w:val="28"/>
        </w:rPr>
        <w:tab/>
        <w:t xml:space="preserve">Персонал, занимающийся испытанием продукции. </w:t>
      </w:r>
    </w:p>
    <w:p w:rsidR="00B17D96" w:rsidRPr="00B17D96" w:rsidRDefault="00225C1B" w:rsidP="00B17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B17D9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17D96" w:rsidRPr="00B17D96">
        <w:rPr>
          <w:rFonts w:ascii="Times New Roman" w:eastAsia="Times New Roman" w:hAnsi="Times New Roman" w:cs="Times New Roman"/>
          <w:sz w:val="28"/>
          <w:szCs w:val="28"/>
        </w:rPr>
        <w:t>Метрологическое обеспечение испытаний продукции для целей</w:t>
      </w:r>
    </w:p>
    <w:p w:rsidR="00225C1B" w:rsidRDefault="00B17D96" w:rsidP="00B17D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D96">
        <w:rPr>
          <w:rFonts w:ascii="Times New Roman" w:eastAsia="Times New Roman" w:hAnsi="Times New Roman" w:cs="Times New Roman"/>
          <w:sz w:val="28"/>
          <w:szCs w:val="28"/>
        </w:rPr>
        <w:t>подтверждения соответствия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7D96" w:rsidRDefault="00B17D96" w:rsidP="00B17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    </w:t>
      </w:r>
      <w:r w:rsidRPr="00B17D96">
        <w:rPr>
          <w:rFonts w:ascii="Times New Roman" w:eastAsia="Times New Roman" w:hAnsi="Times New Roman" w:cs="Times New Roman"/>
          <w:sz w:val="28"/>
          <w:szCs w:val="28"/>
        </w:rPr>
        <w:t>Аттестация отдельных видов испытательного оборудования.</w:t>
      </w:r>
    </w:p>
    <w:p w:rsidR="00B17D96" w:rsidRDefault="00B17D96" w:rsidP="00B17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    </w:t>
      </w:r>
      <w:r w:rsidRPr="00B17D96">
        <w:rPr>
          <w:rFonts w:ascii="Times New Roman" w:eastAsia="Times New Roman" w:hAnsi="Times New Roman" w:cs="Times New Roman"/>
          <w:sz w:val="28"/>
          <w:szCs w:val="28"/>
        </w:rPr>
        <w:t>Основные принципы аттестации методики испытаний.</w:t>
      </w:r>
    </w:p>
    <w:p w:rsidR="00B17D96" w:rsidRDefault="00B17D96" w:rsidP="00B17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    </w:t>
      </w:r>
      <w:r w:rsidRPr="00B17D96">
        <w:rPr>
          <w:rFonts w:ascii="Times New Roman" w:eastAsia="Times New Roman" w:hAnsi="Times New Roman" w:cs="Times New Roman"/>
          <w:sz w:val="28"/>
          <w:szCs w:val="28"/>
        </w:rPr>
        <w:t>Специальные методы испытания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3E6E" w:rsidRPr="00175F6E" w:rsidRDefault="00B17D96" w:rsidP="00175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 О</w:t>
      </w:r>
      <w:r w:rsidRPr="00B17D96">
        <w:rPr>
          <w:rFonts w:ascii="Times New Roman" w:eastAsia="Times New Roman" w:hAnsi="Times New Roman" w:cs="Times New Roman"/>
          <w:sz w:val="28"/>
          <w:szCs w:val="28"/>
        </w:rPr>
        <w:t>рганизация и проведение аттеста</w:t>
      </w:r>
      <w:r w:rsidR="00175F6E">
        <w:rPr>
          <w:rFonts w:ascii="Times New Roman" w:eastAsia="Times New Roman" w:hAnsi="Times New Roman" w:cs="Times New Roman"/>
          <w:sz w:val="28"/>
          <w:szCs w:val="28"/>
        </w:rPr>
        <w:t>ции испытательного оборудован</w:t>
      </w:r>
    </w:p>
    <w:p w:rsidR="00253E6E" w:rsidRDefault="00253E6E" w:rsidP="0049646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53E6E" w:rsidRDefault="00253E6E" w:rsidP="0049646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70291" w:rsidRPr="000344D1" w:rsidRDefault="00175F6E" w:rsidP="00175F6E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i/>
          <w:sz w:val="24"/>
          <w:szCs w:val="24"/>
        </w:rPr>
        <w:lastRenderedPageBreak/>
        <w:t xml:space="preserve"> </w:t>
      </w:r>
      <w:bookmarkStart w:id="1" w:name="_GoBack"/>
      <w:bookmarkEnd w:id="1"/>
      <w:r w:rsidR="00770291" w:rsidRPr="000344D1">
        <w:rPr>
          <w:rFonts w:ascii="Times New Roman" w:eastAsiaTheme="minorEastAsia" w:hAnsi="Times New Roman" w:cs="Times New Roman"/>
          <w:bCs/>
          <w:i/>
          <w:sz w:val="24"/>
          <w:szCs w:val="24"/>
        </w:rPr>
        <w:t xml:space="preserve">Приложение </w:t>
      </w:r>
      <w:r w:rsidR="00770291" w:rsidRPr="000344D1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1</w:t>
      </w:r>
    </w:p>
    <w:p w:rsidR="00770291" w:rsidRDefault="00770291" w:rsidP="0077029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1E7165" w:rsidRDefault="001E7165" w:rsidP="0077029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770291" w:rsidRPr="00770291" w:rsidRDefault="00770291" w:rsidP="0077029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770291">
        <w:rPr>
          <w:rFonts w:ascii="Times New Roman" w:eastAsiaTheme="minorEastAsia" w:hAnsi="Times New Roman" w:cs="Times New Roman"/>
          <w:b/>
          <w:bCs/>
          <w:sz w:val="24"/>
          <w:szCs w:val="24"/>
        </w:rPr>
        <w:t>АВТОНОМНАЯ НЕКОММЕРЧЕСКАЯ ОРГАНИЗАЦИЯ</w:t>
      </w:r>
    </w:p>
    <w:p w:rsidR="00770291" w:rsidRPr="00770291" w:rsidRDefault="00770291" w:rsidP="0077029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770291">
        <w:rPr>
          <w:rFonts w:ascii="Times New Roman" w:eastAsiaTheme="minorEastAsia" w:hAnsi="Times New Roman" w:cs="Times New Roman"/>
          <w:b/>
          <w:bCs/>
          <w:sz w:val="24"/>
          <w:szCs w:val="24"/>
        </w:rPr>
        <w:t>ДОПОЛНИТЕЛЬНОГО ПРОФЕССИОНАЛЬНОГО ОБРАЗОВАНИЯ</w:t>
      </w:r>
    </w:p>
    <w:p w:rsidR="00770291" w:rsidRPr="00770291" w:rsidRDefault="00770291" w:rsidP="0077029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770291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«ИНСТИТУТ СТАНДАРТИЗАЦИИ, СЕРТИФИКАЦИИ И МЕТРОЛОГИИ» </w:t>
      </w:r>
    </w:p>
    <w:p w:rsidR="00770291" w:rsidRPr="00770291" w:rsidRDefault="00770291" w:rsidP="0077029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770291" w:rsidRPr="00770291" w:rsidRDefault="00770291" w:rsidP="0077029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770291">
        <w:rPr>
          <w:rFonts w:ascii="Times New Roman" w:eastAsiaTheme="minorEastAsia" w:hAnsi="Times New Roman" w:cs="Times New Roman"/>
          <w:b/>
          <w:bCs/>
          <w:sz w:val="24"/>
          <w:szCs w:val="24"/>
        </w:rPr>
        <w:t>АНО ДПО «ИССиМ»</w:t>
      </w:r>
    </w:p>
    <w:p w:rsidR="00770291" w:rsidRPr="00770291" w:rsidRDefault="00770291" w:rsidP="00770291">
      <w:pPr>
        <w:spacing w:after="0" w:line="240" w:lineRule="auto"/>
        <w:ind w:hanging="181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770291" w:rsidRPr="00770291" w:rsidRDefault="00770291" w:rsidP="00770291">
      <w:pPr>
        <w:spacing w:after="0" w:line="240" w:lineRule="auto"/>
        <w:ind w:hanging="181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770291" w:rsidRPr="00770291" w:rsidRDefault="00770291" w:rsidP="00770291">
      <w:pPr>
        <w:spacing w:after="0" w:line="240" w:lineRule="auto"/>
        <w:ind w:hanging="181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770291" w:rsidRPr="00770291" w:rsidRDefault="00770291" w:rsidP="00770291">
      <w:pPr>
        <w:spacing w:after="0" w:line="360" w:lineRule="auto"/>
        <w:ind w:right="-566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770291" w:rsidRPr="00770291" w:rsidRDefault="00770291" w:rsidP="00770291">
      <w:pPr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6"/>
          <w:szCs w:val="28"/>
        </w:rPr>
      </w:pPr>
      <w:bookmarkStart w:id="2" w:name="_Toc413397342"/>
      <w:bookmarkStart w:id="3" w:name="_Toc413401647"/>
    </w:p>
    <w:p w:rsidR="00770291" w:rsidRPr="00770291" w:rsidRDefault="00770291" w:rsidP="00770291">
      <w:pPr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6"/>
          <w:szCs w:val="28"/>
        </w:rPr>
      </w:pPr>
    </w:p>
    <w:p w:rsidR="00770291" w:rsidRPr="00770291" w:rsidRDefault="00770291" w:rsidP="00770291">
      <w:pPr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6"/>
          <w:szCs w:val="28"/>
        </w:rPr>
      </w:pPr>
    </w:p>
    <w:p w:rsidR="00770291" w:rsidRPr="00770291" w:rsidRDefault="00770291" w:rsidP="00770291">
      <w:pPr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6"/>
          <w:szCs w:val="28"/>
        </w:rPr>
      </w:pPr>
      <w:r w:rsidRPr="00770291">
        <w:rPr>
          <w:rFonts w:ascii="Times New Roman" w:eastAsiaTheme="minorEastAsia" w:hAnsi="Times New Roman" w:cs="Times New Roman"/>
          <w:b/>
          <w:bCs/>
          <w:sz w:val="36"/>
          <w:szCs w:val="28"/>
        </w:rPr>
        <w:t xml:space="preserve">МЕЖДИСЦИПЛИНАРНАЯ </w:t>
      </w:r>
      <w:bookmarkEnd w:id="2"/>
      <w:bookmarkEnd w:id="3"/>
      <w:r w:rsidR="009A47CF">
        <w:rPr>
          <w:rFonts w:ascii="Times New Roman" w:eastAsiaTheme="minorEastAsia" w:hAnsi="Times New Roman" w:cs="Times New Roman"/>
          <w:b/>
          <w:bCs/>
          <w:sz w:val="36"/>
          <w:szCs w:val="28"/>
        </w:rPr>
        <w:t>ИТОГО</w:t>
      </w:r>
      <w:r w:rsidRPr="00770291">
        <w:rPr>
          <w:rFonts w:ascii="Times New Roman" w:eastAsiaTheme="minorEastAsia" w:hAnsi="Times New Roman" w:cs="Times New Roman"/>
          <w:b/>
          <w:bCs/>
          <w:sz w:val="36"/>
          <w:szCs w:val="28"/>
        </w:rPr>
        <w:t>ВАЯ РАБОТА</w:t>
      </w:r>
    </w:p>
    <w:p w:rsidR="00770291" w:rsidRPr="00770291" w:rsidRDefault="00770291" w:rsidP="00770291">
      <w:pPr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6"/>
          <w:szCs w:val="28"/>
        </w:rPr>
      </w:pPr>
    </w:p>
    <w:p w:rsidR="00770291" w:rsidRPr="00770291" w:rsidRDefault="00770291" w:rsidP="00770291">
      <w:pPr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6"/>
          <w:szCs w:val="28"/>
        </w:rPr>
      </w:pPr>
    </w:p>
    <w:p w:rsidR="00770291" w:rsidRPr="00770291" w:rsidRDefault="00770291" w:rsidP="0077029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bookmarkStart w:id="4" w:name="_Toc413397343"/>
    </w:p>
    <w:bookmarkEnd w:id="4"/>
    <w:p w:rsidR="00770291" w:rsidRPr="00770291" w:rsidRDefault="00770291" w:rsidP="00770291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770291" w:rsidRPr="00770291" w:rsidRDefault="00770291" w:rsidP="00770291">
      <w:pPr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bookmarkStart w:id="5" w:name="_Toc413397346"/>
      <w:bookmarkStart w:id="6" w:name="_Toc413401649"/>
      <w:r w:rsidRPr="00770291">
        <w:rPr>
          <w:rFonts w:ascii="Times New Roman" w:eastAsiaTheme="minorEastAsia" w:hAnsi="Times New Roman" w:cs="Times New Roman"/>
          <w:sz w:val="28"/>
          <w:szCs w:val="28"/>
        </w:rPr>
        <w:t>ВАРИАНТ______</w:t>
      </w:r>
    </w:p>
    <w:p w:rsidR="00770291" w:rsidRPr="00770291" w:rsidRDefault="00770291" w:rsidP="00770291">
      <w:pPr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770291" w:rsidRPr="00770291" w:rsidRDefault="00253E6E" w:rsidP="00770291">
      <w:pPr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</w:t>
      </w:r>
      <w:r w:rsidR="00770291" w:rsidRPr="00770291">
        <w:rPr>
          <w:rFonts w:ascii="Times New Roman" w:eastAsiaTheme="minorEastAsia" w:hAnsi="Times New Roman" w:cs="Times New Roman"/>
          <w:sz w:val="28"/>
          <w:szCs w:val="28"/>
        </w:rPr>
        <w:t>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дополнительной образовательной </w:t>
      </w:r>
      <w:r w:rsidR="00770291" w:rsidRPr="00770291">
        <w:rPr>
          <w:rFonts w:ascii="Times New Roman" w:eastAsiaTheme="minorEastAsia" w:hAnsi="Times New Roman" w:cs="Times New Roman"/>
          <w:sz w:val="28"/>
          <w:szCs w:val="28"/>
        </w:rPr>
        <w:t xml:space="preserve"> программе обучения </w:t>
      </w:r>
      <w:r w:rsidR="00175D4A">
        <w:rPr>
          <w:rFonts w:ascii="Times New Roman" w:eastAsiaTheme="minorEastAsia" w:hAnsi="Times New Roman" w:cs="Times New Roman"/>
          <w:sz w:val="28"/>
          <w:szCs w:val="28"/>
        </w:rPr>
        <w:t xml:space="preserve"> «</w:t>
      </w:r>
      <w:r>
        <w:rPr>
          <w:rFonts w:ascii="Times New Roman" w:eastAsiaTheme="minorEastAsia" w:hAnsi="Times New Roman" w:cs="Times New Roman"/>
          <w:sz w:val="28"/>
          <w:szCs w:val="28"/>
        </w:rPr>
        <w:t>МЕТРОЛОГИЯ</w:t>
      </w:r>
      <w:r w:rsidR="00175D4A">
        <w:rPr>
          <w:rFonts w:ascii="Times New Roman" w:eastAsiaTheme="minorEastAsia" w:hAnsi="Times New Roman" w:cs="Times New Roman"/>
          <w:sz w:val="28"/>
          <w:szCs w:val="28"/>
        </w:rPr>
        <w:t>»</w:t>
      </w:r>
    </w:p>
    <w:p w:rsidR="00770291" w:rsidRPr="00770291" w:rsidRDefault="00770291" w:rsidP="00770291">
      <w:pPr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770291" w:rsidRPr="00770291" w:rsidRDefault="00770291" w:rsidP="00770291">
      <w:pPr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770291" w:rsidRPr="00770291" w:rsidRDefault="00770291" w:rsidP="00770291">
      <w:pPr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770291" w:rsidRPr="00770291" w:rsidRDefault="00770291" w:rsidP="00770291">
      <w:pPr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 w:rsidRPr="00770291">
        <w:rPr>
          <w:rFonts w:ascii="Times New Roman" w:eastAsiaTheme="minorEastAsia" w:hAnsi="Times New Roman" w:cs="Times New Roman"/>
          <w:sz w:val="28"/>
          <w:szCs w:val="28"/>
        </w:rPr>
        <w:t>Выполнил Слушатель________________________________________________</w:t>
      </w:r>
      <w:bookmarkEnd w:id="5"/>
      <w:bookmarkEnd w:id="6"/>
    </w:p>
    <w:p w:rsidR="00770291" w:rsidRPr="00770291" w:rsidRDefault="00770291" w:rsidP="00770291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8"/>
        </w:rPr>
      </w:pPr>
      <w:r w:rsidRPr="00770291">
        <w:rPr>
          <w:rFonts w:ascii="Times New Roman" w:eastAsiaTheme="minorEastAsia" w:hAnsi="Times New Roman" w:cs="Times New Roman"/>
          <w:sz w:val="24"/>
          <w:szCs w:val="28"/>
        </w:rPr>
        <w:t xml:space="preserve">                    (фамилия, имя, отчество, подпись)</w:t>
      </w:r>
    </w:p>
    <w:p w:rsidR="00770291" w:rsidRPr="00770291" w:rsidRDefault="00770291" w:rsidP="00770291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70291" w:rsidRPr="00770291" w:rsidRDefault="00770291" w:rsidP="0077029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770291" w:rsidRPr="00770291" w:rsidRDefault="00770291" w:rsidP="0077029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770291" w:rsidRPr="00770291" w:rsidRDefault="00770291" w:rsidP="0077029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70291" w:rsidRPr="00770291" w:rsidRDefault="00770291" w:rsidP="0077029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70291" w:rsidRPr="00770291" w:rsidRDefault="00175D4A" w:rsidP="00175D4A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«___» __________20___г.</w:t>
      </w:r>
    </w:p>
    <w:p w:rsidR="00770291" w:rsidRPr="00770291" w:rsidRDefault="00770291" w:rsidP="0077029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70291" w:rsidRPr="00770291" w:rsidRDefault="00770291" w:rsidP="0077029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70291" w:rsidRPr="00770291" w:rsidRDefault="00770291" w:rsidP="0077029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70291" w:rsidRPr="00770291" w:rsidRDefault="00770291" w:rsidP="0077029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770291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</w:t>
      </w:r>
    </w:p>
    <w:p w:rsidR="00770291" w:rsidRPr="00770291" w:rsidRDefault="00770291" w:rsidP="0077029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770291" w:rsidRPr="00770291" w:rsidRDefault="00770291" w:rsidP="0077029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175D4A" w:rsidRDefault="00175D4A" w:rsidP="0077029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Краснодар</w:t>
      </w:r>
    </w:p>
    <w:p w:rsidR="00770291" w:rsidRPr="00770291" w:rsidRDefault="00770291" w:rsidP="00770291">
      <w:pPr>
        <w:spacing w:after="0" w:line="240" w:lineRule="auto"/>
        <w:jc w:val="center"/>
        <w:rPr>
          <w:rFonts w:eastAsiaTheme="minorEastAsia" w:cs="Times New Roman"/>
        </w:rPr>
      </w:pPr>
      <w:r w:rsidRPr="00770291">
        <w:rPr>
          <w:rFonts w:ascii="Times New Roman" w:eastAsiaTheme="minorEastAsia" w:hAnsi="Times New Roman" w:cs="Times New Roman"/>
          <w:sz w:val="28"/>
          <w:szCs w:val="28"/>
        </w:rPr>
        <w:t xml:space="preserve">20___ </w:t>
      </w:r>
    </w:p>
    <w:p w:rsidR="00770291" w:rsidRDefault="00770291"/>
    <w:p w:rsidR="00D56335" w:rsidRDefault="00D56335"/>
    <w:p w:rsidR="00D56335" w:rsidRDefault="00D56335"/>
    <w:p w:rsidR="00562351" w:rsidRPr="00562351" w:rsidRDefault="00562351" w:rsidP="00D56335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  <w:lang w:eastAsia="en-US"/>
        </w:rPr>
      </w:pPr>
      <w:r w:rsidRPr="00562351">
        <w:rPr>
          <w:rFonts w:ascii="Times New Roman" w:hAnsi="Times New Roman" w:cs="Times New Roman"/>
          <w:bCs/>
          <w:i/>
          <w:iCs/>
          <w:sz w:val="28"/>
          <w:szCs w:val="28"/>
          <w:lang w:eastAsia="en-US"/>
        </w:rPr>
        <w:lastRenderedPageBreak/>
        <w:t>Для заметок</w:t>
      </w:r>
    </w:p>
    <w:p w:rsidR="00D56335" w:rsidRPr="00D56335" w:rsidRDefault="00D56335" w:rsidP="00D56335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D56335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lastRenderedPageBreak/>
        <w:t>Учебно-методическое издание</w:t>
      </w:r>
    </w:p>
    <w:p w:rsidR="00D56335" w:rsidRPr="00D56335" w:rsidRDefault="00D56335" w:rsidP="00D56335">
      <w:pPr>
        <w:rPr>
          <w:lang w:eastAsia="en-US"/>
        </w:rPr>
      </w:pPr>
    </w:p>
    <w:p w:rsidR="00D56335" w:rsidRPr="00D56335" w:rsidRDefault="00D56335" w:rsidP="00D56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56335" w:rsidRPr="00D56335" w:rsidRDefault="00D56335" w:rsidP="00D56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56335" w:rsidRPr="00D56335" w:rsidRDefault="00D56335" w:rsidP="00D56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56335" w:rsidRPr="00D56335" w:rsidRDefault="00D56335" w:rsidP="00D56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56335" w:rsidRPr="00D56335" w:rsidRDefault="00D56335" w:rsidP="00D56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56335" w:rsidRPr="00D56335" w:rsidRDefault="00D56335" w:rsidP="00D56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56335" w:rsidRPr="00D56335" w:rsidRDefault="00D56335" w:rsidP="00D56335">
      <w:pPr>
        <w:keepNext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iCs/>
          <w:sz w:val="28"/>
          <w:szCs w:val="28"/>
        </w:rPr>
      </w:pPr>
      <w:r w:rsidRPr="00D56335">
        <w:rPr>
          <w:rFonts w:ascii="Times New Roman" w:eastAsiaTheme="minorEastAsia" w:hAnsi="Times New Roman" w:cs="Times New Roman"/>
          <w:iCs/>
          <w:sz w:val="28"/>
          <w:szCs w:val="28"/>
        </w:rPr>
        <w:t xml:space="preserve">Методические указания по выполнению </w:t>
      </w:r>
    </w:p>
    <w:p w:rsidR="00D56335" w:rsidRPr="00D56335" w:rsidRDefault="00D56335" w:rsidP="00D56335">
      <w:pPr>
        <w:keepNext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iCs/>
          <w:sz w:val="28"/>
          <w:szCs w:val="28"/>
        </w:rPr>
      </w:pPr>
      <w:r w:rsidRPr="00D56335">
        <w:rPr>
          <w:rFonts w:ascii="Times New Roman" w:eastAsiaTheme="minorEastAsia" w:hAnsi="Times New Roman" w:cs="Times New Roman"/>
          <w:iCs/>
          <w:sz w:val="28"/>
          <w:szCs w:val="28"/>
        </w:rPr>
        <w:t xml:space="preserve">междисциплинарной итоговой работы </w:t>
      </w:r>
    </w:p>
    <w:p w:rsidR="00D56335" w:rsidRPr="00D56335" w:rsidRDefault="00562351" w:rsidP="00D56335">
      <w:pPr>
        <w:keepNext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по </w:t>
      </w:r>
      <w:r w:rsidR="00D56335" w:rsidRPr="00D56335">
        <w:rPr>
          <w:rFonts w:ascii="Times New Roman" w:eastAsiaTheme="minorEastAsia" w:hAnsi="Times New Roman" w:cs="Times New Roman"/>
          <w:iCs/>
          <w:sz w:val="28"/>
          <w:szCs w:val="28"/>
        </w:rPr>
        <w:t>дополнительной профессиональной образовательной</w:t>
      </w:r>
    </w:p>
    <w:p w:rsidR="00D56335" w:rsidRPr="00D56335" w:rsidRDefault="00D56335" w:rsidP="00D56335">
      <w:pPr>
        <w:keepNext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iCs/>
          <w:sz w:val="28"/>
          <w:szCs w:val="28"/>
        </w:rPr>
      </w:pPr>
      <w:r w:rsidRPr="00D56335">
        <w:rPr>
          <w:rFonts w:ascii="Times New Roman" w:eastAsiaTheme="minorEastAsia" w:hAnsi="Times New Roman" w:cs="Times New Roman"/>
          <w:iCs/>
          <w:sz w:val="28"/>
          <w:szCs w:val="28"/>
        </w:rPr>
        <w:t xml:space="preserve"> программы профессиональной переподготовки </w:t>
      </w:r>
    </w:p>
    <w:p w:rsidR="00D56335" w:rsidRPr="00D56335" w:rsidRDefault="00D56335" w:rsidP="00D56335">
      <w:pPr>
        <w:keepNext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iCs/>
          <w:sz w:val="28"/>
          <w:szCs w:val="28"/>
        </w:rPr>
      </w:pPr>
      <w:r w:rsidRPr="00D56335">
        <w:rPr>
          <w:rFonts w:ascii="Times New Roman" w:eastAsiaTheme="minorEastAsia" w:hAnsi="Times New Roman" w:cs="Times New Roman"/>
          <w:iCs/>
          <w:sz w:val="28"/>
          <w:szCs w:val="28"/>
        </w:rPr>
        <w:t>«</w:t>
      </w:r>
      <w:r w:rsidR="00253E6E">
        <w:rPr>
          <w:rFonts w:ascii="Times New Roman" w:eastAsiaTheme="minorEastAsia" w:hAnsi="Times New Roman" w:cs="Times New Roman"/>
          <w:iCs/>
          <w:sz w:val="28"/>
          <w:szCs w:val="28"/>
        </w:rPr>
        <w:t>Метрология</w:t>
      </w:r>
      <w:r w:rsidRPr="00D56335">
        <w:rPr>
          <w:rFonts w:ascii="Times New Roman" w:eastAsiaTheme="minorEastAsia" w:hAnsi="Times New Roman" w:cs="Times New Roman"/>
          <w:iCs/>
          <w:sz w:val="28"/>
          <w:szCs w:val="28"/>
        </w:rPr>
        <w:t xml:space="preserve">» </w:t>
      </w:r>
    </w:p>
    <w:p w:rsidR="00D56335" w:rsidRPr="00D56335" w:rsidRDefault="00D56335" w:rsidP="00D56335">
      <w:pPr>
        <w:rPr>
          <w:lang w:eastAsia="en-US"/>
        </w:rPr>
      </w:pPr>
    </w:p>
    <w:p w:rsidR="00D56335" w:rsidRPr="00D56335" w:rsidRDefault="00D56335" w:rsidP="00D56335">
      <w:pPr>
        <w:rPr>
          <w:lang w:eastAsia="en-US"/>
        </w:rPr>
      </w:pPr>
    </w:p>
    <w:p w:rsidR="00D56335" w:rsidRPr="00D56335" w:rsidRDefault="00D56335" w:rsidP="00D56335">
      <w:pPr>
        <w:rPr>
          <w:lang w:eastAsia="en-US"/>
        </w:rPr>
      </w:pPr>
    </w:p>
    <w:p w:rsidR="00D56335" w:rsidRPr="00D56335" w:rsidRDefault="00D56335" w:rsidP="00D56335">
      <w:pPr>
        <w:rPr>
          <w:lang w:eastAsia="en-US"/>
        </w:rPr>
      </w:pPr>
    </w:p>
    <w:p w:rsidR="00D56335" w:rsidRPr="00D56335" w:rsidRDefault="00D56335" w:rsidP="00D56335">
      <w:pPr>
        <w:rPr>
          <w:lang w:eastAsia="en-US"/>
        </w:rPr>
      </w:pPr>
    </w:p>
    <w:p w:rsidR="00D56335" w:rsidRPr="00D56335" w:rsidRDefault="00D56335" w:rsidP="00D56335">
      <w:pPr>
        <w:rPr>
          <w:lang w:eastAsia="en-US"/>
        </w:rPr>
      </w:pPr>
    </w:p>
    <w:p w:rsidR="00D56335" w:rsidRPr="00D56335" w:rsidRDefault="00D56335" w:rsidP="00D56335">
      <w:pPr>
        <w:rPr>
          <w:lang w:eastAsia="en-US"/>
        </w:rPr>
      </w:pPr>
    </w:p>
    <w:p w:rsidR="00D56335" w:rsidRPr="00D56335" w:rsidRDefault="00D56335" w:rsidP="00D56335">
      <w:pPr>
        <w:rPr>
          <w:lang w:eastAsia="en-US"/>
        </w:rPr>
      </w:pPr>
    </w:p>
    <w:p w:rsidR="00D56335" w:rsidRPr="00D56335" w:rsidRDefault="00D56335" w:rsidP="00D56335">
      <w:pPr>
        <w:rPr>
          <w:lang w:eastAsia="en-US"/>
        </w:rPr>
      </w:pPr>
    </w:p>
    <w:p w:rsidR="00D56335" w:rsidRPr="00D56335" w:rsidRDefault="00D56335" w:rsidP="00D56335">
      <w:pPr>
        <w:rPr>
          <w:lang w:eastAsia="en-US"/>
        </w:rPr>
      </w:pPr>
    </w:p>
    <w:p w:rsidR="00D56335" w:rsidRPr="00D56335" w:rsidRDefault="00D56335" w:rsidP="00D56335">
      <w:pPr>
        <w:rPr>
          <w:lang w:eastAsia="en-US"/>
        </w:rPr>
      </w:pPr>
    </w:p>
    <w:p w:rsidR="00D56335" w:rsidRPr="00D56335" w:rsidRDefault="00D56335" w:rsidP="00D56335">
      <w:pPr>
        <w:rPr>
          <w:lang w:eastAsia="en-US"/>
        </w:rPr>
      </w:pPr>
    </w:p>
    <w:p w:rsidR="00D56335" w:rsidRPr="00D56335" w:rsidRDefault="00D56335" w:rsidP="00D56335">
      <w:pPr>
        <w:rPr>
          <w:lang w:eastAsia="en-US"/>
        </w:rPr>
      </w:pPr>
    </w:p>
    <w:p w:rsidR="00D56335" w:rsidRPr="00D56335" w:rsidRDefault="00D56335" w:rsidP="00D56335">
      <w:pPr>
        <w:rPr>
          <w:lang w:eastAsia="en-US"/>
        </w:rPr>
      </w:pPr>
    </w:p>
    <w:p w:rsidR="00D56335" w:rsidRPr="00D56335" w:rsidRDefault="00D56335" w:rsidP="00D56335">
      <w:pPr>
        <w:rPr>
          <w:lang w:eastAsia="en-US"/>
        </w:rPr>
      </w:pPr>
    </w:p>
    <w:p w:rsidR="00D56335" w:rsidRPr="00D56335" w:rsidRDefault="00D56335" w:rsidP="00D56335">
      <w:pPr>
        <w:rPr>
          <w:lang w:eastAsia="en-US"/>
        </w:rPr>
      </w:pPr>
    </w:p>
    <w:p w:rsidR="00D56335" w:rsidRPr="00D56335" w:rsidRDefault="00D56335" w:rsidP="00D56335">
      <w:pPr>
        <w:rPr>
          <w:lang w:eastAsia="en-US"/>
        </w:rPr>
      </w:pPr>
    </w:p>
    <w:p w:rsidR="00D56335" w:rsidRPr="00D56335" w:rsidRDefault="00D56335" w:rsidP="00D56335">
      <w:pPr>
        <w:jc w:val="center"/>
        <w:rPr>
          <w:lang w:eastAsia="en-US"/>
        </w:rPr>
      </w:pPr>
    </w:p>
    <w:p w:rsidR="00D56335" w:rsidRPr="00D56335" w:rsidRDefault="00D56335" w:rsidP="00D56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D56335">
        <w:rPr>
          <w:rFonts w:ascii="Times New Roman" w:hAnsi="Times New Roman" w:cs="Times New Roman"/>
          <w:sz w:val="28"/>
          <w:szCs w:val="28"/>
          <w:lang w:eastAsia="en-US"/>
        </w:rPr>
        <w:t>АНО ДПО «Институт стандартизации, сертификации и метрологии»</w:t>
      </w:r>
    </w:p>
    <w:p w:rsidR="00D56335" w:rsidRPr="00D56335" w:rsidRDefault="00D56335" w:rsidP="00D56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D56335">
        <w:rPr>
          <w:rFonts w:ascii="Times New Roman" w:hAnsi="Times New Roman" w:cs="Times New Roman"/>
          <w:sz w:val="28"/>
          <w:szCs w:val="28"/>
          <w:lang w:eastAsia="en-US"/>
        </w:rPr>
        <w:t>350063, г. Краснодар, ул. Кубанская набережная, д.7, оф.307</w:t>
      </w:r>
    </w:p>
    <w:p w:rsidR="00D56335" w:rsidRPr="00D56335" w:rsidRDefault="00D56335" w:rsidP="00D56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D56335">
        <w:rPr>
          <w:rFonts w:ascii="Times New Roman" w:hAnsi="Times New Roman" w:cs="Times New Roman"/>
          <w:sz w:val="28"/>
          <w:szCs w:val="28"/>
          <w:lang w:eastAsia="en-US"/>
        </w:rPr>
        <w:t>Тел</w:t>
      </w:r>
      <w:r w:rsidRPr="00D56335">
        <w:rPr>
          <w:rFonts w:ascii="Times New Roman" w:hAnsi="Times New Roman" w:cs="Times New Roman"/>
          <w:sz w:val="28"/>
          <w:szCs w:val="28"/>
          <w:lang w:val="en-US" w:eastAsia="en-US"/>
        </w:rPr>
        <w:t>. 8-861-268-54-74</w:t>
      </w:r>
    </w:p>
    <w:p w:rsidR="00D56335" w:rsidRPr="00D56335" w:rsidRDefault="00D56335" w:rsidP="00D5633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56335" w:rsidRPr="00D56335" w:rsidRDefault="00D56335" w:rsidP="00D56335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56335">
        <w:rPr>
          <w:rFonts w:ascii="Times New Roman" w:hAnsi="Times New Roman" w:cs="Times New Roman"/>
          <w:sz w:val="28"/>
          <w:szCs w:val="28"/>
          <w:lang w:val="en-US"/>
        </w:rPr>
        <w:t>E-mail: issim@issim.ru</w:t>
      </w:r>
    </w:p>
    <w:p w:rsidR="00D56335" w:rsidRPr="00D56335" w:rsidRDefault="00D56335">
      <w:pPr>
        <w:rPr>
          <w:lang w:val="en-US"/>
        </w:rPr>
      </w:pPr>
    </w:p>
    <w:sectPr w:rsidR="00D56335" w:rsidRPr="00D56335" w:rsidSect="00C4564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C1F41"/>
    <w:multiLevelType w:val="hybridMultilevel"/>
    <w:tmpl w:val="5732854E"/>
    <w:lvl w:ilvl="0" w:tplc="C0DC39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B61439"/>
    <w:multiLevelType w:val="hybridMultilevel"/>
    <w:tmpl w:val="ED4E5D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0C0F50"/>
    <w:multiLevelType w:val="hybridMultilevel"/>
    <w:tmpl w:val="6D20FB3E"/>
    <w:lvl w:ilvl="0" w:tplc="58484B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6A609E"/>
    <w:multiLevelType w:val="hybridMultilevel"/>
    <w:tmpl w:val="D20EF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930C4"/>
    <w:multiLevelType w:val="hybridMultilevel"/>
    <w:tmpl w:val="5E22D990"/>
    <w:lvl w:ilvl="0" w:tplc="EE6A0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743440"/>
    <w:multiLevelType w:val="hybridMultilevel"/>
    <w:tmpl w:val="692E9F0E"/>
    <w:lvl w:ilvl="0" w:tplc="C0DC3996">
      <w:start w:val="1"/>
      <w:numFmt w:val="russianLower"/>
      <w:lvlText w:val="%1)"/>
      <w:lvlJc w:val="left"/>
      <w:pPr>
        <w:ind w:left="862" w:hanging="360"/>
      </w:pPr>
      <w:rPr>
        <w:rFonts w:hint="default"/>
      </w:rPr>
    </w:lvl>
    <w:lvl w:ilvl="1" w:tplc="C0DC3996">
      <w:start w:val="1"/>
      <w:numFmt w:val="russianLower"/>
      <w:lvlText w:val="%2)"/>
      <w:lvlJc w:val="left"/>
      <w:pPr>
        <w:ind w:left="158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0F6F38A4"/>
    <w:multiLevelType w:val="hybridMultilevel"/>
    <w:tmpl w:val="41DADA2E"/>
    <w:lvl w:ilvl="0" w:tplc="C0DC39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C69CE71C">
      <w:start w:val="1"/>
      <w:numFmt w:val="lowerLetter"/>
      <w:lvlText w:val="%2."/>
      <w:lvlJc w:val="left"/>
      <w:pPr>
        <w:ind w:left="1789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F7D6A5B"/>
    <w:multiLevelType w:val="hybridMultilevel"/>
    <w:tmpl w:val="F1D2B192"/>
    <w:lvl w:ilvl="0" w:tplc="E6E0DC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20030E"/>
    <w:multiLevelType w:val="hybridMultilevel"/>
    <w:tmpl w:val="AF9EDECE"/>
    <w:lvl w:ilvl="0" w:tplc="2564C39C">
      <w:start w:val="1"/>
      <w:numFmt w:val="bullet"/>
      <w:lvlText w:val="-"/>
      <w:lvlJc w:val="left"/>
      <w:pPr>
        <w:ind w:left="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56D376">
      <w:start w:val="1"/>
      <w:numFmt w:val="bullet"/>
      <w:lvlText w:val="o"/>
      <w:lvlJc w:val="left"/>
      <w:pPr>
        <w:ind w:left="1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0C9D8E">
      <w:start w:val="1"/>
      <w:numFmt w:val="bullet"/>
      <w:lvlText w:val="▪"/>
      <w:lvlJc w:val="left"/>
      <w:pPr>
        <w:ind w:left="2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EC51A6">
      <w:start w:val="1"/>
      <w:numFmt w:val="bullet"/>
      <w:lvlText w:val="•"/>
      <w:lvlJc w:val="left"/>
      <w:pPr>
        <w:ind w:left="3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3AAEAA">
      <w:start w:val="1"/>
      <w:numFmt w:val="bullet"/>
      <w:lvlText w:val="o"/>
      <w:lvlJc w:val="left"/>
      <w:pPr>
        <w:ind w:left="3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8A7094">
      <w:start w:val="1"/>
      <w:numFmt w:val="bullet"/>
      <w:lvlText w:val="▪"/>
      <w:lvlJc w:val="left"/>
      <w:pPr>
        <w:ind w:left="4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CE91E2">
      <w:start w:val="1"/>
      <w:numFmt w:val="bullet"/>
      <w:lvlText w:val="•"/>
      <w:lvlJc w:val="left"/>
      <w:pPr>
        <w:ind w:left="5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5C8E72">
      <w:start w:val="1"/>
      <w:numFmt w:val="bullet"/>
      <w:lvlText w:val="o"/>
      <w:lvlJc w:val="left"/>
      <w:pPr>
        <w:ind w:left="5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FA981A">
      <w:start w:val="1"/>
      <w:numFmt w:val="bullet"/>
      <w:lvlText w:val="▪"/>
      <w:lvlJc w:val="left"/>
      <w:pPr>
        <w:ind w:left="6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44C4B11"/>
    <w:multiLevelType w:val="hybridMultilevel"/>
    <w:tmpl w:val="304EA50A"/>
    <w:lvl w:ilvl="0" w:tplc="0419000F">
      <w:start w:val="1"/>
      <w:numFmt w:val="decimal"/>
      <w:lvlText w:val="%1."/>
      <w:lvlJc w:val="left"/>
      <w:pPr>
        <w:ind w:left="7023" w:hanging="360"/>
      </w:p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0" w15:restartNumberingAfterBreak="0">
    <w:nsid w:val="17525CEC"/>
    <w:multiLevelType w:val="hybridMultilevel"/>
    <w:tmpl w:val="17F6C01C"/>
    <w:lvl w:ilvl="0" w:tplc="C0DC3996">
      <w:start w:val="1"/>
      <w:numFmt w:val="russianLower"/>
      <w:lvlText w:val="%1)"/>
      <w:lvlJc w:val="left"/>
      <w:pPr>
        <w:ind w:left="862" w:hanging="360"/>
      </w:pPr>
      <w:rPr>
        <w:rFonts w:hint="default"/>
      </w:rPr>
    </w:lvl>
    <w:lvl w:ilvl="1" w:tplc="C0DC3996">
      <w:start w:val="1"/>
      <w:numFmt w:val="russianLower"/>
      <w:lvlText w:val="%2)"/>
      <w:lvlJc w:val="left"/>
      <w:pPr>
        <w:ind w:left="158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1DE80612"/>
    <w:multiLevelType w:val="hybridMultilevel"/>
    <w:tmpl w:val="132A7A14"/>
    <w:lvl w:ilvl="0" w:tplc="C0DC3996">
      <w:start w:val="1"/>
      <w:numFmt w:val="russianLower"/>
      <w:lvlText w:val="%1)"/>
      <w:lvlJc w:val="left"/>
      <w:pPr>
        <w:ind w:left="862" w:hanging="360"/>
      </w:pPr>
      <w:rPr>
        <w:rFonts w:hint="default"/>
      </w:rPr>
    </w:lvl>
    <w:lvl w:ilvl="1" w:tplc="C0DC3996">
      <w:start w:val="1"/>
      <w:numFmt w:val="russianLower"/>
      <w:lvlText w:val="%2)"/>
      <w:lvlJc w:val="left"/>
      <w:pPr>
        <w:ind w:left="158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1BE2342"/>
    <w:multiLevelType w:val="hybridMultilevel"/>
    <w:tmpl w:val="EC0E8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56AC0"/>
    <w:multiLevelType w:val="hybridMultilevel"/>
    <w:tmpl w:val="22F2F1E4"/>
    <w:lvl w:ilvl="0" w:tplc="C0DC3996">
      <w:start w:val="1"/>
      <w:numFmt w:val="russianLower"/>
      <w:lvlText w:val="%1)"/>
      <w:lvlJc w:val="left"/>
      <w:pPr>
        <w:ind w:left="862" w:hanging="360"/>
      </w:pPr>
      <w:rPr>
        <w:rFonts w:hint="default"/>
      </w:rPr>
    </w:lvl>
    <w:lvl w:ilvl="1" w:tplc="C0DC3996">
      <w:start w:val="1"/>
      <w:numFmt w:val="russianLower"/>
      <w:lvlText w:val="%2)"/>
      <w:lvlJc w:val="left"/>
      <w:pPr>
        <w:ind w:left="158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5487D46"/>
    <w:multiLevelType w:val="hybridMultilevel"/>
    <w:tmpl w:val="99FE0E18"/>
    <w:lvl w:ilvl="0" w:tplc="C0DC3996">
      <w:start w:val="1"/>
      <w:numFmt w:val="russianLower"/>
      <w:lvlText w:val="%1)"/>
      <w:lvlJc w:val="left"/>
      <w:pPr>
        <w:ind w:left="862" w:hanging="360"/>
      </w:pPr>
      <w:rPr>
        <w:rFonts w:hint="default"/>
      </w:rPr>
    </w:lvl>
    <w:lvl w:ilvl="1" w:tplc="C0DC3996">
      <w:start w:val="1"/>
      <w:numFmt w:val="russianLower"/>
      <w:lvlText w:val="%2)"/>
      <w:lvlJc w:val="left"/>
      <w:pPr>
        <w:ind w:left="158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288C3E38"/>
    <w:multiLevelType w:val="hybridMultilevel"/>
    <w:tmpl w:val="5C4E8D64"/>
    <w:lvl w:ilvl="0" w:tplc="9B8A62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D4C7BEF"/>
    <w:multiLevelType w:val="hybridMultilevel"/>
    <w:tmpl w:val="C7E2E424"/>
    <w:lvl w:ilvl="0" w:tplc="C0DC3996">
      <w:start w:val="1"/>
      <w:numFmt w:val="russianLower"/>
      <w:lvlText w:val="%1)"/>
      <w:lvlJc w:val="left"/>
      <w:pPr>
        <w:ind w:left="1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7" w15:restartNumberingAfterBreak="0">
    <w:nsid w:val="34223FBC"/>
    <w:multiLevelType w:val="multilevel"/>
    <w:tmpl w:val="11100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601147B"/>
    <w:multiLevelType w:val="hybridMultilevel"/>
    <w:tmpl w:val="BF582B9A"/>
    <w:lvl w:ilvl="0" w:tplc="C0DC3996">
      <w:start w:val="1"/>
      <w:numFmt w:val="russianLower"/>
      <w:lvlText w:val="%1)"/>
      <w:lvlJc w:val="left"/>
      <w:pPr>
        <w:ind w:left="862" w:hanging="360"/>
      </w:pPr>
      <w:rPr>
        <w:rFonts w:hint="default"/>
      </w:rPr>
    </w:lvl>
    <w:lvl w:ilvl="1" w:tplc="C0DC3996">
      <w:start w:val="1"/>
      <w:numFmt w:val="russianLower"/>
      <w:lvlText w:val="%2)"/>
      <w:lvlJc w:val="left"/>
      <w:pPr>
        <w:ind w:left="158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6E1257D"/>
    <w:multiLevelType w:val="hybridMultilevel"/>
    <w:tmpl w:val="2558E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490AEB"/>
    <w:multiLevelType w:val="hybridMultilevel"/>
    <w:tmpl w:val="1A404C3C"/>
    <w:lvl w:ilvl="0" w:tplc="C0DC3996">
      <w:start w:val="1"/>
      <w:numFmt w:val="russianLower"/>
      <w:lvlText w:val="%1)"/>
      <w:lvlJc w:val="left"/>
      <w:pPr>
        <w:ind w:left="1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1" w15:restartNumberingAfterBreak="0">
    <w:nsid w:val="3CC4725C"/>
    <w:multiLevelType w:val="hybridMultilevel"/>
    <w:tmpl w:val="EFE4BCC4"/>
    <w:lvl w:ilvl="0" w:tplc="84A05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50504C"/>
    <w:multiLevelType w:val="hybridMultilevel"/>
    <w:tmpl w:val="92AEA07E"/>
    <w:lvl w:ilvl="0" w:tplc="9F70F59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C22DB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EACF2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3A4B4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E84ED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BEEBD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EE568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763F6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601DD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BFF3C91"/>
    <w:multiLevelType w:val="hybridMultilevel"/>
    <w:tmpl w:val="D862B3D6"/>
    <w:lvl w:ilvl="0" w:tplc="5AF60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89163E"/>
    <w:multiLevelType w:val="hybridMultilevel"/>
    <w:tmpl w:val="2BC0F422"/>
    <w:lvl w:ilvl="0" w:tplc="48A2F1A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41122EA"/>
    <w:multiLevelType w:val="hybridMultilevel"/>
    <w:tmpl w:val="25AA5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3145D5"/>
    <w:multiLevelType w:val="hybridMultilevel"/>
    <w:tmpl w:val="0ED0BC2A"/>
    <w:lvl w:ilvl="0" w:tplc="16B8ECA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60770CA"/>
    <w:multiLevelType w:val="hybridMultilevel"/>
    <w:tmpl w:val="80EEB478"/>
    <w:lvl w:ilvl="0" w:tplc="C0DC39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942662B"/>
    <w:multiLevelType w:val="hybridMultilevel"/>
    <w:tmpl w:val="ED4E5D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9506296"/>
    <w:multiLevelType w:val="hybridMultilevel"/>
    <w:tmpl w:val="AAAE5CF4"/>
    <w:lvl w:ilvl="0" w:tplc="6FC67EF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ECA2B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D2C31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14183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BC30E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20642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8CD66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E272F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064DA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9DC6AF0"/>
    <w:multiLevelType w:val="hybridMultilevel"/>
    <w:tmpl w:val="97F86E82"/>
    <w:lvl w:ilvl="0" w:tplc="C0DC3996">
      <w:start w:val="1"/>
      <w:numFmt w:val="russianLower"/>
      <w:lvlText w:val="%1)"/>
      <w:lvlJc w:val="left"/>
      <w:pPr>
        <w:ind w:left="862" w:hanging="360"/>
      </w:pPr>
      <w:rPr>
        <w:rFonts w:hint="default"/>
      </w:rPr>
    </w:lvl>
    <w:lvl w:ilvl="1" w:tplc="C0DC3996">
      <w:start w:val="1"/>
      <w:numFmt w:val="russianLower"/>
      <w:lvlText w:val="%2)"/>
      <w:lvlJc w:val="left"/>
      <w:pPr>
        <w:ind w:left="158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A4064B3"/>
    <w:multiLevelType w:val="hybridMultilevel"/>
    <w:tmpl w:val="8B76C360"/>
    <w:lvl w:ilvl="0" w:tplc="4D6A4D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C242A"/>
    <w:multiLevelType w:val="hybridMultilevel"/>
    <w:tmpl w:val="1A5C936E"/>
    <w:lvl w:ilvl="0" w:tplc="C0DC3996">
      <w:start w:val="1"/>
      <w:numFmt w:val="russianLower"/>
      <w:lvlText w:val="%1)"/>
      <w:lvlJc w:val="left"/>
      <w:pPr>
        <w:ind w:left="862" w:hanging="360"/>
      </w:pPr>
      <w:rPr>
        <w:rFonts w:hint="default"/>
      </w:rPr>
    </w:lvl>
    <w:lvl w:ilvl="1" w:tplc="C0DC3996">
      <w:start w:val="1"/>
      <w:numFmt w:val="russianLower"/>
      <w:lvlText w:val="%2)"/>
      <w:lvlJc w:val="left"/>
      <w:pPr>
        <w:ind w:left="158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73247AEE"/>
    <w:multiLevelType w:val="hybridMultilevel"/>
    <w:tmpl w:val="A21806DE"/>
    <w:lvl w:ilvl="0" w:tplc="E712547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74FFB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045EA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CA852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5A1A0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E81B8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1C0BA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9C360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82C1F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5896A5B"/>
    <w:multiLevelType w:val="hybridMultilevel"/>
    <w:tmpl w:val="E2D4A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65008A"/>
    <w:multiLevelType w:val="hybridMultilevel"/>
    <w:tmpl w:val="D482F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937338"/>
    <w:multiLevelType w:val="hybridMultilevel"/>
    <w:tmpl w:val="57F255CC"/>
    <w:lvl w:ilvl="0" w:tplc="2C88CE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D964270"/>
    <w:multiLevelType w:val="hybridMultilevel"/>
    <w:tmpl w:val="418E5C90"/>
    <w:lvl w:ilvl="0" w:tplc="888CC2F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DB1516D"/>
    <w:multiLevelType w:val="hybridMultilevel"/>
    <w:tmpl w:val="15AA9EBE"/>
    <w:lvl w:ilvl="0" w:tplc="C0DC39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8"/>
  </w:num>
  <w:num w:numId="3">
    <w:abstractNumId w:val="33"/>
  </w:num>
  <w:num w:numId="4">
    <w:abstractNumId w:val="22"/>
  </w:num>
  <w:num w:numId="5">
    <w:abstractNumId w:val="29"/>
  </w:num>
  <w:num w:numId="6">
    <w:abstractNumId w:val="8"/>
  </w:num>
  <w:num w:numId="7">
    <w:abstractNumId w:val="21"/>
  </w:num>
  <w:num w:numId="8">
    <w:abstractNumId w:val="19"/>
  </w:num>
  <w:num w:numId="9">
    <w:abstractNumId w:val="7"/>
  </w:num>
  <w:num w:numId="10">
    <w:abstractNumId w:val="3"/>
  </w:num>
  <w:num w:numId="11">
    <w:abstractNumId w:val="27"/>
  </w:num>
  <w:num w:numId="12">
    <w:abstractNumId w:val="6"/>
  </w:num>
  <w:num w:numId="13">
    <w:abstractNumId w:val="38"/>
  </w:num>
  <w:num w:numId="14">
    <w:abstractNumId w:val="0"/>
  </w:num>
  <w:num w:numId="15">
    <w:abstractNumId w:val="24"/>
  </w:num>
  <w:num w:numId="16">
    <w:abstractNumId w:val="13"/>
  </w:num>
  <w:num w:numId="17">
    <w:abstractNumId w:val="11"/>
  </w:num>
  <w:num w:numId="18">
    <w:abstractNumId w:val="10"/>
  </w:num>
  <w:num w:numId="19">
    <w:abstractNumId w:val="14"/>
  </w:num>
  <w:num w:numId="20">
    <w:abstractNumId w:val="5"/>
  </w:num>
  <w:num w:numId="21">
    <w:abstractNumId w:val="16"/>
  </w:num>
  <w:num w:numId="22">
    <w:abstractNumId w:val="32"/>
  </w:num>
  <w:num w:numId="23">
    <w:abstractNumId w:val="20"/>
  </w:num>
  <w:num w:numId="24">
    <w:abstractNumId w:val="30"/>
  </w:num>
  <w:num w:numId="25">
    <w:abstractNumId w:val="18"/>
  </w:num>
  <w:num w:numId="26">
    <w:abstractNumId w:val="37"/>
  </w:num>
  <w:num w:numId="27">
    <w:abstractNumId w:val="12"/>
  </w:num>
  <w:num w:numId="28">
    <w:abstractNumId w:val="25"/>
  </w:num>
  <w:num w:numId="29">
    <w:abstractNumId w:val="2"/>
  </w:num>
  <w:num w:numId="30">
    <w:abstractNumId w:val="35"/>
  </w:num>
  <w:num w:numId="31">
    <w:abstractNumId w:val="31"/>
  </w:num>
  <w:num w:numId="32">
    <w:abstractNumId w:val="9"/>
  </w:num>
  <w:num w:numId="33">
    <w:abstractNumId w:val="15"/>
  </w:num>
  <w:num w:numId="34">
    <w:abstractNumId w:val="34"/>
  </w:num>
  <w:num w:numId="35">
    <w:abstractNumId w:val="17"/>
  </w:num>
  <w:num w:numId="36">
    <w:abstractNumId w:val="4"/>
  </w:num>
  <w:num w:numId="37">
    <w:abstractNumId w:val="23"/>
  </w:num>
  <w:num w:numId="38">
    <w:abstractNumId w:val="36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716"/>
    <w:rsid w:val="000344D1"/>
    <w:rsid w:val="00036569"/>
    <w:rsid w:val="00044BC1"/>
    <w:rsid w:val="000460B9"/>
    <w:rsid w:val="00082EC5"/>
    <w:rsid w:val="000E3BF8"/>
    <w:rsid w:val="001035EF"/>
    <w:rsid w:val="00175D4A"/>
    <w:rsid w:val="00175F6E"/>
    <w:rsid w:val="001905B7"/>
    <w:rsid w:val="001929E4"/>
    <w:rsid w:val="001B4972"/>
    <w:rsid w:val="001E7165"/>
    <w:rsid w:val="00216A86"/>
    <w:rsid w:val="00225C1B"/>
    <w:rsid w:val="0024759F"/>
    <w:rsid w:val="00253E6E"/>
    <w:rsid w:val="00281396"/>
    <w:rsid w:val="003305AC"/>
    <w:rsid w:val="0036565E"/>
    <w:rsid w:val="00496466"/>
    <w:rsid w:val="004C5716"/>
    <w:rsid w:val="004E5D15"/>
    <w:rsid w:val="004F351F"/>
    <w:rsid w:val="00501A77"/>
    <w:rsid w:val="005232B4"/>
    <w:rsid w:val="00562351"/>
    <w:rsid w:val="0059001F"/>
    <w:rsid w:val="00590E6E"/>
    <w:rsid w:val="005E5445"/>
    <w:rsid w:val="0060274C"/>
    <w:rsid w:val="00651257"/>
    <w:rsid w:val="00663A10"/>
    <w:rsid w:val="006D1516"/>
    <w:rsid w:val="006D4F37"/>
    <w:rsid w:val="00730DE7"/>
    <w:rsid w:val="00744FA6"/>
    <w:rsid w:val="007637C3"/>
    <w:rsid w:val="00770291"/>
    <w:rsid w:val="007F6500"/>
    <w:rsid w:val="008038C5"/>
    <w:rsid w:val="0081540A"/>
    <w:rsid w:val="008455CC"/>
    <w:rsid w:val="008F65FE"/>
    <w:rsid w:val="0094377C"/>
    <w:rsid w:val="009A47CF"/>
    <w:rsid w:val="00A63D61"/>
    <w:rsid w:val="00B17D96"/>
    <w:rsid w:val="00BD0EF9"/>
    <w:rsid w:val="00BF5286"/>
    <w:rsid w:val="00C4017B"/>
    <w:rsid w:val="00C45645"/>
    <w:rsid w:val="00CA3916"/>
    <w:rsid w:val="00CD5748"/>
    <w:rsid w:val="00D2037A"/>
    <w:rsid w:val="00D264D1"/>
    <w:rsid w:val="00D27FE9"/>
    <w:rsid w:val="00D56335"/>
    <w:rsid w:val="00DE7CB3"/>
    <w:rsid w:val="00EC3105"/>
    <w:rsid w:val="00EE4EF0"/>
    <w:rsid w:val="00F2655C"/>
    <w:rsid w:val="00F436FB"/>
    <w:rsid w:val="00F62771"/>
    <w:rsid w:val="00FE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5FAC4C-6E89-4CA2-978A-AC9CDF504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4D1"/>
  </w:style>
  <w:style w:type="paragraph" w:styleId="1">
    <w:name w:val="heading 1"/>
    <w:next w:val="a"/>
    <w:link w:val="10"/>
    <w:uiPriority w:val="9"/>
    <w:unhideWhenUsed/>
    <w:qFormat/>
    <w:rsid w:val="008038C5"/>
    <w:pPr>
      <w:keepNext/>
      <w:keepLines/>
      <w:spacing w:after="5" w:line="271" w:lineRule="auto"/>
      <w:ind w:left="10" w:right="4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rsid w:val="008038C5"/>
    <w:pPr>
      <w:keepNext/>
      <w:keepLines/>
      <w:spacing w:after="5" w:line="271" w:lineRule="auto"/>
      <w:ind w:left="10" w:right="4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38C5"/>
    <w:pPr>
      <w:keepNext/>
      <w:keepLines/>
      <w:spacing w:before="40" w:after="0" w:line="240" w:lineRule="auto"/>
      <w:outlineLvl w:val="3"/>
    </w:pPr>
    <w:rPr>
      <w:rFonts w:ascii="Calibri Light" w:eastAsia="Times New Roman" w:hAnsi="Calibri Light" w:cs="Times New Roman"/>
      <w:i/>
      <w:iCs/>
      <w:color w:val="2E74B5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8C5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basedOn w:val="a0"/>
    <w:link w:val="2"/>
    <w:uiPriority w:val="9"/>
    <w:rsid w:val="008038C5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038C5"/>
    <w:rPr>
      <w:rFonts w:ascii="Calibri Light" w:eastAsia="Times New Roman" w:hAnsi="Calibri Light" w:cs="Times New Roman"/>
      <w:i/>
      <w:iCs/>
      <w:color w:val="2E74B5"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8038C5"/>
  </w:style>
  <w:style w:type="paragraph" w:styleId="a3">
    <w:name w:val="No Spacing"/>
    <w:uiPriority w:val="1"/>
    <w:qFormat/>
    <w:rsid w:val="008038C5"/>
    <w:pPr>
      <w:spacing w:after="0" w:line="240" w:lineRule="auto"/>
    </w:pPr>
    <w:rPr>
      <w:rFonts w:eastAsiaTheme="minorEastAsia" w:cs="Times New Roman"/>
    </w:rPr>
  </w:style>
  <w:style w:type="table" w:styleId="a4">
    <w:name w:val="Table Grid"/>
    <w:basedOn w:val="a1"/>
    <w:uiPriority w:val="39"/>
    <w:rsid w:val="008038C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038C5"/>
  </w:style>
  <w:style w:type="character" w:styleId="a5">
    <w:name w:val="Hyperlink"/>
    <w:basedOn w:val="a0"/>
    <w:uiPriority w:val="99"/>
    <w:unhideWhenUsed/>
    <w:rsid w:val="008038C5"/>
    <w:rPr>
      <w:color w:val="0000FF"/>
      <w:u w:val="single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8038C5"/>
    <w:pPr>
      <w:keepNext/>
      <w:keepLines/>
      <w:spacing w:before="40" w:after="0" w:line="240" w:lineRule="auto"/>
      <w:outlineLvl w:val="3"/>
    </w:pPr>
    <w:rPr>
      <w:rFonts w:ascii="Calibri Light" w:eastAsia="Times New Roman" w:hAnsi="Calibri Light" w:cs="Times New Roman"/>
      <w:i/>
      <w:iCs/>
      <w:color w:val="2E74B5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8038C5"/>
  </w:style>
  <w:style w:type="table" w:customStyle="1" w:styleId="TableGrid">
    <w:name w:val="TableGrid"/>
    <w:rsid w:val="008038C5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8038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6">
    <w:name w:val="Основной текст с отступом Знак"/>
    <w:basedOn w:val="a0"/>
    <w:link w:val="a7"/>
    <w:uiPriority w:val="99"/>
    <w:semiHidden/>
    <w:locked/>
    <w:rsid w:val="008038C5"/>
    <w:rPr>
      <w:rFonts w:ascii="TimesET" w:eastAsia="Times New Roman" w:hAnsi="TimesET"/>
      <w:sz w:val="28"/>
      <w:lang w:val="x-none" w:eastAsia="x-none"/>
    </w:rPr>
  </w:style>
  <w:style w:type="paragraph" w:customStyle="1" w:styleId="111">
    <w:name w:val="Основной текст 11"/>
    <w:basedOn w:val="a"/>
    <w:next w:val="a7"/>
    <w:uiPriority w:val="99"/>
    <w:semiHidden/>
    <w:unhideWhenUsed/>
    <w:rsid w:val="008038C5"/>
    <w:pPr>
      <w:tabs>
        <w:tab w:val="num" w:pos="643"/>
      </w:tabs>
      <w:spacing w:after="0" w:line="360" w:lineRule="atLeast"/>
      <w:ind w:firstLine="482"/>
    </w:pPr>
    <w:rPr>
      <w:rFonts w:ascii="TimesET" w:eastAsia="Times New Roman" w:hAnsi="TimesET" w:cs="Times New Roman"/>
      <w:sz w:val="28"/>
      <w:szCs w:val="24"/>
      <w:lang w:val="x-none" w:eastAsia="x-none"/>
    </w:rPr>
  </w:style>
  <w:style w:type="character" w:customStyle="1" w:styleId="12">
    <w:name w:val="Основной текст с отступом Знак1"/>
    <w:basedOn w:val="a0"/>
    <w:uiPriority w:val="99"/>
    <w:semiHidden/>
    <w:rsid w:val="008038C5"/>
    <w:rPr>
      <w:rFonts w:ascii="Times New Roman" w:eastAsia="Times New Roman" w:hAnsi="Times New Roman" w:cs="Times New Roman"/>
      <w:color w:val="000000"/>
      <w:sz w:val="24"/>
    </w:rPr>
  </w:style>
  <w:style w:type="paragraph" w:styleId="a8">
    <w:name w:val="Normal (Web)"/>
    <w:basedOn w:val="a"/>
    <w:uiPriority w:val="99"/>
    <w:semiHidden/>
    <w:unhideWhenUsed/>
    <w:rsid w:val="00803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8038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8038C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0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038C5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038C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038C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038C5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038C5"/>
    <w:rPr>
      <w:rFonts w:ascii="Segoe UI" w:eastAsia="Times New Roman" w:hAnsi="Segoe UI" w:cs="Segoe UI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8038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8038C5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8038C5"/>
    <w:rPr>
      <w:b/>
      <w:bCs/>
    </w:rPr>
  </w:style>
  <w:style w:type="table" w:customStyle="1" w:styleId="13">
    <w:name w:val="Сетка таблицы1"/>
    <w:basedOn w:val="a1"/>
    <w:next w:val="a4"/>
    <w:uiPriority w:val="39"/>
    <w:rsid w:val="008038C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803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038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038C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038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038C5"/>
    <w:rPr>
      <w:rFonts w:ascii="Arial" w:eastAsia="Times New Roman" w:hAnsi="Arial" w:cs="Arial"/>
      <w:vanish/>
      <w:sz w:val="16"/>
      <w:szCs w:val="16"/>
    </w:rPr>
  </w:style>
  <w:style w:type="table" w:customStyle="1" w:styleId="112">
    <w:name w:val="Сетка таблицы11"/>
    <w:basedOn w:val="a1"/>
    <w:next w:val="a4"/>
    <w:uiPriority w:val="59"/>
    <w:rsid w:val="008038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6"/>
    <w:uiPriority w:val="99"/>
    <w:semiHidden/>
    <w:unhideWhenUsed/>
    <w:rsid w:val="008038C5"/>
    <w:pPr>
      <w:spacing w:after="120" w:line="240" w:lineRule="auto"/>
      <w:ind w:left="283"/>
    </w:pPr>
    <w:rPr>
      <w:rFonts w:ascii="TimesET" w:eastAsia="Times New Roman" w:hAnsi="TimesET"/>
      <w:sz w:val="28"/>
      <w:lang w:val="x-none" w:eastAsia="x-none"/>
    </w:rPr>
  </w:style>
  <w:style w:type="character" w:customStyle="1" w:styleId="21">
    <w:name w:val="Основной текст с отступом Знак2"/>
    <w:basedOn w:val="a0"/>
    <w:uiPriority w:val="99"/>
    <w:semiHidden/>
    <w:rsid w:val="008038C5"/>
  </w:style>
  <w:style w:type="character" w:customStyle="1" w:styleId="410">
    <w:name w:val="Заголовок 4 Знак1"/>
    <w:basedOn w:val="a0"/>
    <w:uiPriority w:val="9"/>
    <w:semiHidden/>
    <w:rsid w:val="008038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22">
    <w:name w:val="Body Text Indent 2"/>
    <w:basedOn w:val="a"/>
    <w:link w:val="23"/>
    <w:uiPriority w:val="99"/>
    <w:rsid w:val="008038C5"/>
    <w:pPr>
      <w:tabs>
        <w:tab w:val="left" w:pos="426"/>
      </w:tabs>
      <w:spacing w:after="0" w:line="240" w:lineRule="auto"/>
      <w:ind w:left="426" w:hanging="426"/>
      <w:jc w:val="both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8038C5"/>
    <w:rPr>
      <w:rFonts w:ascii="Times New Roman" w:eastAsia="Calibri" w:hAnsi="Times New Roman" w:cs="Times New Roman"/>
      <w:b/>
      <w:sz w:val="20"/>
      <w:szCs w:val="20"/>
    </w:rPr>
  </w:style>
  <w:style w:type="paragraph" w:styleId="af4">
    <w:name w:val="Body Text"/>
    <w:basedOn w:val="a"/>
    <w:link w:val="af5"/>
    <w:uiPriority w:val="99"/>
    <w:unhideWhenUsed/>
    <w:rsid w:val="008038C5"/>
    <w:pPr>
      <w:spacing w:after="120" w:line="240" w:lineRule="auto"/>
    </w:pPr>
    <w:rPr>
      <w:rFonts w:ascii="Calibri" w:eastAsia="Times New Roman" w:hAnsi="Calibri" w:cs="Times New Roman"/>
    </w:rPr>
  </w:style>
  <w:style w:type="character" w:customStyle="1" w:styleId="af5">
    <w:name w:val="Основной текст Знак"/>
    <w:basedOn w:val="a0"/>
    <w:link w:val="af4"/>
    <w:uiPriority w:val="99"/>
    <w:rsid w:val="008038C5"/>
    <w:rPr>
      <w:rFonts w:ascii="Calibri" w:eastAsia="Times New Roman" w:hAnsi="Calibri" w:cs="Times New Roman"/>
    </w:rPr>
  </w:style>
  <w:style w:type="character" w:styleId="af6">
    <w:name w:val="line number"/>
    <w:basedOn w:val="a0"/>
    <w:uiPriority w:val="99"/>
    <w:semiHidden/>
    <w:unhideWhenUsed/>
    <w:rsid w:val="008038C5"/>
  </w:style>
  <w:style w:type="table" w:customStyle="1" w:styleId="24">
    <w:name w:val="Сетка таблицы2"/>
    <w:basedOn w:val="a1"/>
    <w:next w:val="a4"/>
    <w:uiPriority w:val="39"/>
    <w:rsid w:val="008038C5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Body Text 2"/>
    <w:basedOn w:val="a"/>
    <w:link w:val="26"/>
    <w:uiPriority w:val="99"/>
    <w:semiHidden/>
    <w:unhideWhenUsed/>
    <w:rsid w:val="00D2037A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D20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6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1731</Words>
  <Characters>9871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Янпольская</dc:creator>
  <cp:keywords/>
  <dc:description/>
  <cp:lastModifiedBy>Елена Янпольская</cp:lastModifiedBy>
  <cp:revision>50</cp:revision>
  <cp:lastPrinted>2019-03-25T08:33:00Z</cp:lastPrinted>
  <dcterms:created xsi:type="dcterms:W3CDTF">2017-06-30T07:53:00Z</dcterms:created>
  <dcterms:modified xsi:type="dcterms:W3CDTF">2019-08-19T06:58:00Z</dcterms:modified>
</cp:coreProperties>
</file>