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2A" w:rsidRPr="002726D4" w:rsidRDefault="00C5062A" w:rsidP="00C5062A">
      <w:pPr>
        <w:pStyle w:val="a7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2726D4">
        <w:rPr>
          <w:b/>
          <w:color w:val="1F497D" w:themeColor="text2"/>
          <w:sz w:val="28"/>
          <w:szCs w:val="28"/>
        </w:rPr>
        <w:t>«</w:t>
      </w:r>
      <w:r w:rsidRPr="002726D4">
        <w:rPr>
          <w:b/>
          <w:color w:val="1F497D" w:themeColor="text2"/>
          <w:sz w:val="28"/>
          <w:szCs w:val="28"/>
          <w:bdr w:val="none" w:sz="0" w:space="0" w:color="auto" w:frame="1"/>
        </w:rPr>
        <w:t>Повышение квалификации руководителей и специалистов лабораторий. Физико-химич</w:t>
      </w:r>
      <w:r w:rsidR="002726D4">
        <w:rPr>
          <w:b/>
          <w:color w:val="1F497D" w:themeColor="text2"/>
          <w:sz w:val="28"/>
          <w:szCs w:val="28"/>
          <w:bdr w:val="none" w:sz="0" w:space="0" w:color="auto" w:frame="1"/>
        </w:rPr>
        <w:t>еский анализ качества продукции</w:t>
      </w:r>
      <w:r w:rsidRPr="002726D4">
        <w:rPr>
          <w:b/>
          <w:color w:val="1F497D" w:themeColor="text2"/>
          <w:sz w:val="28"/>
          <w:szCs w:val="28"/>
        </w:rPr>
        <w:t>»</w:t>
      </w:r>
    </w:p>
    <w:p w:rsidR="00C5062A" w:rsidRPr="002726D4" w:rsidRDefault="00C5062A" w:rsidP="00C5062A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726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C5062A" w:rsidRPr="002726D4" w:rsidRDefault="00C5062A" w:rsidP="00C5062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</w:t>
      </w:r>
      <w:r w:rsidR="002726D4"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аналитических лабораторий, проводящих и использующих физико-химические</w:t>
      </w:r>
      <w:r w:rsidR="002726D4"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,  методы исследования.</w:t>
      </w:r>
    </w:p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C5062A" w:rsidRPr="002726D4" w:rsidRDefault="00C5062A" w:rsidP="00C5062A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C5062A" w:rsidRPr="002726D4" w:rsidRDefault="00C5062A" w:rsidP="00C5062A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2726D4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2726D4" w:rsidRPr="002726D4" w:rsidRDefault="00C5062A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2726D4"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="002726D4"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(ГОСТ </w:t>
      </w:r>
      <w:proofErr w:type="gramStart"/>
      <w:r w:rsidR="002726D4"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="002726D4"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5725)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компетентности испытательных и калибровочных лабораторий (ГОСТ ISO/IEC 17025-2019 </w:t>
      </w:r>
      <w:proofErr w:type="gramEnd"/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Методики подготовки образцов к испытаниям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Основные свойства материалов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Нормативная база (ГОСТы на материалы)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Подготовка оборудования к проведению физико-химических, испытаний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Методики выполнение физико-химических, микробиологических испытаний на лабораторном оборудовании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Метрологическое обеспечение физико-химических, методов анализа 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Охрана труда и общие правила техники безопасности, промышленной санитарии и пожарной безопасности.</w:t>
      </w:r>
    </w:p>
    <w:p w:rsidR="002726D4" w:rsidRPr="002726D4" w:rsidRDefault="002726D4" w:rsidP="002726D4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Pr="002726D4" w:rsidRDefault="00C5062A" w:rsidP="002726D4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C5062A" w:rsidRPr="002726D4" w:rsidRDefault="00C5062A" w:rsidP="00C5062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40"/>
        <w:gridCol w:w="933"/>
        <w:gridCol w:w="943"/>
        <w:gridCol w:w="942"/>
        <w:gridCol w:w="951"/>
        <w:gridCol w:w="1178"/>
        <w:gridCol w:w="1002"/>
        <w:gridCol w:w="1061"/>
      </w:tblGrid>
      <w:tr w:rsidR="002726D4" w:rsidRPr="002726D4" w:rsidTr="008E44FB">
        <w:tc>
          <w:tcPr>
            <w:tcW w:w="953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C5062A" w:rsidRPr="002726D4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933" w:type="dxa"/>
          </w:tcPr>
          <w:p w:rsidR="00C5062A" w:rsidRPr="002726D4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3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C5062A" w:rsidRPr="002726D4" w:rsidRDefault="002726D4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2726D4" w:rsidRPr="002726D4" w:rsidTr="008E44FB">
        <w:tc>
          <w:tcPr>
            <w:tcW w:w="953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C5062A" w:rsidRPr="002726D4" w:rsidRDefault="00C5062A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26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2726D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2726D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2726D4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2726D4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2726D4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C5062A" w:rsidRPr="002726D4" w:rsidRDefault="00C5062A" w:rsidP="00C5062A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726D4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5062A" w:rsidRPr="00C5062A" w:rsidRDefault="00C5062A" w:rsidP="00C506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062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C5062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C5062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C5062A" w:rsidRPr="00C5062A" w:rsidRDefault="00C5062A" w:rsidP="00C5062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062A" w:rsidRDefault="00C5062A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5062A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49F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4CBD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349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2021-11-17T18:52:00Z</dcterms:created>
  <dcterms:modified xsi:type="dcterms:W3CDTF">2022-04-24T09:05:00Z</dcterms:modified>
</cp:coreProperties>
</file>