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22" w:rsidRPr="00911451" w:rsidRDefault="0023370A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28"/>
          <w:szCs w:val="28"/>
          <w:shd w:val="clear" w:color="auto" w:fill="FFFFFF"/>
        </w:rPr>
      </w:pPr>
      <w:r w:rsidRPr="00911451">
        <w:rPr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r w:rsidR="00310222" w:rsidRPr="00911451">
        <w:rPr>
          <w:rFonts w:ascii="Arial" w:hAnsi="Arial" w:cs="Arial"/>
          <w:b/>
          <w:color w:val="424242"/>
          <w:sz w:val="28"/>
          <w:szCs w:val="28"/>
          <w:shd w:val="clear" w:color="auto" w:fill="FFFFFF"/>
        </w:rPr>
        <w:t>«</w:t>
      </w:r>
      <w:r w:rsidR="00310222" w:rsidRPr="00911451">
        <w:rPr>
          <w:b/>
          <w:color w:val="1F497D" w:themeColor="text2"/>
          <w:sz w:val="28"/>
          <w:szCs w:val="28"/>
          <w:shd w:val="clear" w:color="auto" w:fill="FFFFFF"/>
        </w:rPr>
        <w:t>Радиационный контроль и надзор» с присвоением квалификации «Специалист по радиационному контролю и надзору»</w:t>
      </w:r>
    </w:p>
    <w:p w:rsidR="00310222" w:rsidRPr="00CA4E8B" w:rsidRDefault="00310222" w:rsidP="00310222">
      <w:pPr>
        <w:pStyle w:val="course-abou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(</w:t>
      </w:r>
      <w:r w:rsidRPr="00CA4E8B">
        <w:rPr>
          <w:b/>
          <w:color w:val="1F497D" w:themeColor="text2"/>
          <w:sz w:val="36"/>
          <w:szCs w:val="36"/>
        </w:rPr>
        <w:t>288 ч</w:t>
      </w:r>
      <w:r>
        <w:rPr>
          <w:b/>
          <w:color w:val="1F497D" w:themeColor="text2"/>
          <w:sz w:val="36"/>
          <w:szCs w:val="36"/>
        </w:rPr>
        <w:t>асов)</w:t>
      </w:r>
    </w:p>
    <w:p w:rsidR="00310222" w:rsidRPr="00310222" w:rsidRDefault="00310222" w:rsidP="00C74375">
      <w:pPr>
        <w:pStyle w:val="course-about"/>
        <w:shd w:val="clear" w:color="auto" w:fill="FFFFFF"/>
        <w:spacing w:after="0"/>
        <w:jc w:val="center"/>
        <w:textAlignment w:val="baseline"/>
        <w:rPr>
          <w:b/>
          <w:color w:val="1F497D" w:themeColor="text2"/>
        </w:rPr>
      </w:pPr>
      <w:r w:rsidRPr="00310222">
        <w:rPr>
          <w:b/>
          <w:color w:val="1F497D" w:themeColor="text2"/>
        </w:rPr>
        <w:t xml:space="preserve"> </w:t>
      </w:r>
      <w:r w:rsidR="00C74375">
        <w:rPr>
          <w:b/>
          <w:color w:val="1F497D" w:themeColor="text2"/>
          <w:sz w:val="21"/>
          <w:szCs w:val="21"/>
        </w:rPr>
        <w:t>Форма обучения: очная, очно-заочная, заочная</w:t>
      </w:r>
      <w:r w:rsidR="00C74375" w:rsidRPr="00CA4E8B">
        <w:rPr>
          <w:b/>
          <w:color w:val="1F497D" w:themeColor="text2"/>
          <w:sz w:val="21"/>
          <w:szCs w:val="21"/>
        </w:rPr>
        <w:t xml:space="preserve"> (с применением дистанционных и электронных технологий)</w:t>
      </w:r>
      <w:bookmarkStart w:id="0" w:name="_GoBack"/>
      <w:bookmarkEnd w:id="0"/>
    </w:p>
    <w:p w:rsidR="00310222" w:rsidRPr="00911451" w:rsidRDefault="00310222" w:rsidP="00911451">
      <w:pPr>
        <w:pStyle w:val="course-abou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F497D" w:themeColor="text2"/>
        </w:rPr>
      </w:pPr>
      <w:r w:rsidRPr="00911451">
        <w:rPr>
          <w:b/>
          <w:color w:val="1F497D" w:themeColor="text2"/>
        </w:rPr>
        <w:t xml:space="preserve">Данный курс предназначен для руководителей и </w:t>
      </w:r>
      <w:proofErr w:type="gramStart"/>
      <w:r w:rsidRPr="00911451">
        <w:rPr>
          <w:b/>
          <w:color w:val="1F497D" w:themeColor="text2"/>
        </w:rPr>
        <w:t>специалистов</w:t>
      </w:r>
      <w:proofErr w:type="gramEnd"/>
      <w:r w:rsidRPr="00911451">
        <w:rPr>
          <w:b/>
          <w:color w:val="1F497D" w:themeColor="text2"/>
        </w:rPr>
        <w:t xml:space="preserve"> ответственных </w:t>
      </w:r>
      <w:r w:rsidRPr="00911451">
        <w:rPr>
          <w:b/>
          <w:color w:val="1F497D" w:themeColor="text2"/>
          <w:shd w:val="clear" w:color="auto" w:fill="FFFFFF"/>
        </w:rPr>
        <w:t>за радиационную безопасность деятельность которых непосредственно связана с источниками ионизирующих излучений</w:t>
      </w:r>
      <w:r w:rsidRPr="00911451">
        <w:rPr>
          <w:b/>
          <w:color w:val="1F497D" w:themeColor="text2"/>
        </w:rPr>
        <w:t xml:space="preserve">, </w:t>
      </w:r>
      <w:r w:rsidRPr="00911451">
        <w:rPr>
          <w:b/>
          <w:color w:val="1F497D" w:themeColor="text2"/>
          <w:shd w:val="clear" w:color="auto" w:fill="FFFFFF"/>
        </w:rPr>
        <w:t xml:space="preserve">инженер </w:t>
      </w:r>
      <w:proofErr w:type="spellStart"/>
      <w:r w:rsidRPr="00911451">
        <w:rPr>
          <w:b/>
          <w:color w:val="1F497D" w:themeColor="text2"/>
          <w:shd w:val="clear" w:color="auto" w:fill="FFFFFF"/>
        </w:rPr>
        <w:t>дефектоскопист</w:t>
      </w:r>
      <w:proofErr w:type="spellEnd"/>
      <w:r w:rsidRPr="00911451">
        <w:rPr>
          <w:b/>
          <w:color w:val="1F497D" w:themeColor="text2"/>
          <w:shd w:val="clear" w:color="auto" w:fill="FFFFFF"/>
        </w:rPr>
        <w:t xml:space="preserve"> инженер радиометрист, инженер спектрометрии,</w:t>
      </w:r>
      <w:r w:rsidRPr="00911451">
        <w:rPr>
          <w:b/>
          <w:color w:val="1F497D" w:themeColor="text2"/>
        </w:rPr>
        <w:t xml:space="preserve"> не имеющих профильного образования</w:t>
      </w:r>
    </w:p>
    <w:p w:rsidR="00310222" w:rsidRPr="00310222" w:rsidRDefault="00310222" w:rsidP="00310222">
      <w:pPr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310222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310222" w:rsidRPr="00252E49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252E49">
        <w:rPr>
          <w:rFonts w:ascii="Times New Roman" w:hAnsi="Times New Roman" w:cs="Times New Roman"/>
          <w:color w:val="1F497D" w:themeColor="text2"/>
        </w:rPr>
        <w:t>Введение в специальность</w:t>
      </w:r>
    </w:p>
    <w:p w:rsidR="00310222" w:rsidRPr="00252E49" w:rsidRDefault="00310222" w:rsidP="00310222">
      <w:pPr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252E49">
        <w:rPr>
          <w:rFonts w:ascii="Times New Roman" w:eastAsia="Times New Roman" w:hAnsi="Times New Roman" w:cs="Times New Roman"/>
          <w:color w:val="1F497D" w:themeColor="text2"/>
          <w:lang w:eastAsia="ru-RU"/>
        </w:rPr>
        <w:t>Основы законодательства РФ в области обеспечения радиационной безопасности персонала и населения.</w:t>
      </w:r>
    </w:p>
    <w:p w:rsidR="00310222" w:rsidRPr="00252E49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252E49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Радиационная безопасность и производственный </w:t>
      </w:r>
      <w:proofErr w:type="gramStart"/>
      <w:r w:rsidRPr="00252E49">
        <w:rPr>
          <w:rFonts w:ascii="Times New Roman" w:hAnsi="Times New Roman" w:cs="Times New Roman"/>
          <w:color w:val="1F497D" w:themeColor="text2"/>
          <w:shd w:val="clear" w:color="auto" w:fill="FFFFFF"/>
        </w:rPr>
        <w:t>контроль за</w:t>
      </w:r>
      <w:proofErr w:type="gramEnd"/>
      <w:r w:rsidRPr="00252E49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радиационной безопасностью при обращении с генерирующими источниками ионизирующего излучения</w:t>
      </w:r>
    </w:p>
    <w:p w:rsidR="00310222" w:rsidRPr="00252E49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252E49">
        <w:rPr>
          <w:rFonts w:ascii="Times New Roman" w:hAnsi="Times New Roman" w:cs="Times New Roman"/>
          <w:color w:val="1F497D" w:themeColor="text2"/>
          <w:shd w:val="clear" w:color="auto" w:fill="FFFFFF"/>
        </w:rPr>
        <w:t>Радиационная безопасность и радиационный контроль при обращении с радиационными источниками</w:t>
      </w:r>
    </w:p>
    <w:p w:rsidR="00310222" w:rsidRPr="00252E49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252E49">
        <w:rPr>
          <w:rFonts w:ascii="Times New Roman" w:hAnsi="Times New Roman" w:cs="Times New Roman"/>
          <w:color w:val="1F497D" w:themeColor="text2"/>
          <w:shd w:val="clear" w:color="auto" w:fill="FFFFFF"/>
        </w:rPr>
        <w:t>Радиационная безопасность и радиационный контроль для сотрудников организаций, выполняющих работы и предоставляющих услуги атомным станциям</w:t>
      </w:r>
    </w:p>
    <w:p w:rsidR="00310222" w:rsidRPr="00252E49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252E49">
        <w:rPr>
          <w:rFonts w:ascii="Times New Roman" w:hAnsi="Times New Roman" w:cs="Times New Roman"/>
          <w:color w:val="1F497D" w:themeColor="text2"/>
          <w:shd w:val="clear" w:color="auto" w:fill="FFFFFF"/>
        </w:rPr>
        <w:t>Радиационная безопасность и производственный контроль при эксплуатации медицинских рентгеновских аппаратов</w:t>
      </w:r>
    </w:p>
    <w:p w:rsidR="00310222" w:rsidRPr="00252E49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252E49">
        <w:rPr>
          <w:rFonts w:ascii="Times New Roman" w:hAnsi="Times New Roman" w:cs="Times New Roman"/>
          <w:color w:val="1F497D" w:themeColor="text2"/>
          <w:shd w:val="clear" w:color="auto" w:fill="FFFFFF"/>
        </w:rPr>
        <w:t>Действие ионизирующего излучения на здоровье человека</w:t>
      </w:r>
    </w:p>
    <w:p w:rsidR="00310222" w:rsidRPr="00252E49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252E49">
        <w:rPr>
          <w:rFonts w:ascii="Times New Roman" w:hAnsi="Times New Roman" w:cs="Times New Roman"/>
          <w:color w:val="1F497D" w:themeColor="text2"/>
          <w:shd w:val="clear" w:color="auto" w:fill="FFFFFF"/>
        </w:rPr>
        <w:t>Радиационная безопасность при обращении с техногенными источниками ионизирующего излучения</w:t>
      </w:r>
    </w:p>
    <w:p w:rsidR="00310222" w:rsidRPr="00252E49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252E49">
        <w:rPr>
          <w:rFonts w:ascii="Times New Roman" w:hAnsi="Times New Roman" w:cs="Times New Roman"/>
          <w:color w:val="1F497D" w:themeColor="text2"/>
          <w:shd w:val="clear" w:color="auto" w:fill="FFFFFF"/>
        </w:rPr>
        <w:t>Радиационная безопасность при радиационных авариях и чрезвычайных ситуациях</w:t>
      </w:r>
    </w:p>
    <w:p w:rsidR="00310222" w:rsidRPr="00252E49" w:rsidRDefault="00310222" w:rsidP="00310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  <w:r w:rsidRPr="00252E49">
        <w:rPr>
          <w:rFonts w:ascii="Times New Roman" w:eastAsia="Times New Roman" w:hAnsi="Times New Roman" w:cs="Times New Roman"/>
          <w:color w:val="1F497D" w:themeColor="text2"/>
          <w:lang w:eastAsia="ru-RU"/>
        </w:rPr>
        <w:t>Клинические проявления действия радиации</w:t>
      </w:r>
    </w:p>
    <w:p w:rsidR="00310222" w:rsidRPr="00252E49" w:rsidRDefault="00310222" w:rsidP="003102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</w:rPr>
      </w:pPr>
      <w:r w:rsidRPr="00252E49">
        <w:rPr>
          <w:rFonts w:ascii="Times New Roman" w:hAnsi="Times New Roman" w:cs="Times New Roman"/>
          <w:color w:val="1F497D" w:themeColor="text2"/>
          <w:shd w:val="clear" w:color="auto" w:fill="FFFFFF"/>
        </w:rPr>
        <w:t>Безопасной жизнедеятельности на территориях, загрязненных радионуклидами</w:t>
      </w:r>
    </w:p>
    <w:p w:rsidR="00310222" w:rsidRPr="00252E49" w:rsidRDefault="00310222" w:rsidP="00310222">
      <w:pPr>
        <w:rPr>
          <w:rFonts w:ascii="Times New Roman" w:hAnsi="Times New Roman" w:cs="Times New Roman"/>
          <w:color w:val="1F497D" w:themeColor="text2"/>
          <w:shd w:val="clear" w:color="auto" w:fill="FFFFFF"/>
        </w:rPr>
      </w:pPr>
      <w:r w:rsidRPr="00252E49">
        <w:rPr>
          <w:rFonts w:ascii="Times New Roman" w:hAnsi="Times New Roman" w:cs="Times New Roman"/>
          <w:color w:val="1F497D" w:themeColor="text2"/>
          <w:shd w:val="clear" w:color="auto" w:fill="FFFFFF"/>
        </w:rPr>
        <w:t xml:space="preserve">          Программа 288 час;  длится  8 недель; форма обучения: очная, очно-заочная, заочная (с применением дистанционных и электронных технологий)</w:t>
      </w:r>
    </w:p>
    <w:p w:rsidR="00310222" w:rsidRPr="00252E49" w:rsidRDefault="00310222" w:rsidP="003102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</w:rPr>
      </w:pPr>
      <w:r w:rsidRPr="00252E49">
        <w:rPr>
          <w:rFonts w:ascii="Times New Roman" w:hAnsi="Times New Roman" w:cs="Times New Roman"/>
          <w:color w:val="1F497D" w:themeColor="text2"/>
        </w:rPr>
        <w:t xml:space="preserve">       Целью реализации дополнительной профессиональной программы профессиональной переподготовки «</w:t>
      </w:r>
      <w:r w:rsidRPr="00252E49">
        <w:rPr>
          <w:rFonts w:ascii="Times New Roman" w:hAnsi="Times New Roman" w:cs="Times New Roman"/>
          <w:color w:val="1F497D" w:themeColor="text2"/>
          <w:shd w:val="clear" w:color="auto" w:fill="FFFFFF"/>
        </w:rPr>
        <w:t>Специалист по радиационному контролю и надзору</w:t>
      </w:r>
      <w:r w:rsidRPr="00252E49">
        <w:rPr>
          <w:rFonts w:ascii="Times New Roman" w:hAnsi="Times New Roman" w:cs="Times New Roman"/>
          <w:color w:val="1F497D" w:themeColor="text2"/>
        </w:rPr>
        <w:t>» является подготовка квалифицированных управленческих кадров, способных к эффективной профессиональной, организационно-управленческой, научно-исследовательской, культурно-просветительской деятельности в области радиационной безопасности.</w:t>
      </w:r>
    </w:p>
    <w:p w:rsidR="00310222" w:rsidRPr="00252E49" w:rsidRDefault="00310222" w:rsidP="003102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</w:rPr>
      </w:pPr>
      <w:r w:rsidRPr="00252E49">
        <w:rPr>
          <w:rFonts w:ascii="Times New Roman" w:hAnsi="Times New Roman" w:cs="Times New Roman"/>
          <w:color w:val="1F497D" w:themeColor="text2"/>
        </w:rPr>
        <w:t xml:space="preserve">        По результатам прохождения профессиональной переподготовки Слушатели получают диплом о профессиональной переподготовке, удостоверяющий их право осуществлять профессиональную деятельность в данной сфере с присвоением квалификации «</w:t>
      </w:r>
      <w:r w:rsidRPr="00252E49">
        <w:rPr>
          <w:rFonts w:ascii="Times New Roman" w:hAnsi="Times New Roman" w:cs="Times New Roman"/>
          <w:color w:val="1F497D" w:themeColor="text2"/>
          <w:shd w:val="clear" w:color="auto" w:fill="FFFFFF"/>
        </w:rPr>
        <w:t>Специалист по радиационному контролю и надзору</w:t>
      </w:r>
      <w:r w:rsidRPr="00252E49">
        <w:rPr>
          <w:rFonts w:ascii="Times New Roman" w:hAnsi="Times New Roman" w:cs="Times New Roman"/>
          <w:color w:val="1F497D" w:themeColor="text2"/>
        </w:rPr>
        <w:t>»</w:t>
      </w:r>
    </w:p>
    <w:p w:rsidR="00310222" w:rsidRPr="00252E49" w:rsidRDefault="00310222" w:rsidP="00310222">
      <w:pPr>
        <w:jc w:val="center"/>
        <w:rPr>
          <w:rFonts w:ascii="Times New Roman" w:hAnsi="Times New Roman" w:cs="Times New Roman"/>
          <w:color w:val="1F497D" w:themeColor="text2"/>
        </w:rPr>
      </w:pPr>
      <w:r w:rsidRPr="00252E49">
        <w:rPr>
          <w:rFonts w:ascii="Times New Roman" w:hAnsi="Times New Roman" w:cs="Times New Roman"/>
          <w:color w:val="1F497D" w:themeColor="text2"/>
        </w:rPr>
        <w:t xml:space="preserve">График </w:t>
      </w:r>
      <w:proofErr w:type="gramStart"/>
      <w:r w:rsidRPr="00252E49">
        <w:rPr>
          <w:rFonts w:ascii="Times New Roman" w:hAnsi="Times New Roman" w:cs="Times New Roman"/>
          <w:color w:val="1F497D" w:themeColor="text2"/>
        </w:rPr>
        <w:t>обучения по программе</w:t>
      </w:r>
      <w:proofErr w:type="gramEnd"/>
      <w:r w:rsidRPr="00252E49">
        <w:rPr>
          <w:rFonts w:ascii="Times New Roman" w:hAnsi="Times New Roman" w:cs="Times New Roman"/>
          <w:color w:val="1F497D" w:themeColor="text2"/>
        </w:rPr>
        <w:t xml:space="preserve"> «</w:t>
      </w:r>
      <w:r w:rsidRPr="00252E49">
        <w:rPr>
          <w:rFonts w:ascii="Times New Roman" w:hAnsi="Times New Roman" w:cs="Times New Roman"/>
          <w:color w:val="1F497D" w:themeColor="text2"/>
          <w:shd w:val="clear" w:color="auto" w:fill="FFFFFF"/>
        </w:rPr>
        <w:t>Специалист по радиационному контролю и надзору</w:t>
      </w:r>
      <w:r w:rsidRPr="00252E49">
        <w:rPr>
          <w:rFonts w:ascii="Times New Roman" w:hAnsi="Times New Roman" w:cs="Times New Roman"/>
          <w:color w:val="1F497D" w:themeColor="text2"/>
        </w:rPr>
        <w:t>» (288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310222" w:rsidRPr="00310222" w:rsidTr="00AD02DB"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</w:tr>
      <w:tr w:rsidR="00310222" w:rsidRPr="00310222" w:rsidTr="00AD02DB"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03.02-27.03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06.03-29.05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01.06-24.07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03.08-29.09</w:t>
            </w:r>
          </w:p>
        </w:tc>
        <w:tc>
          <w:tcPr>
            <w:tcW w:w="1595" w:type="dxa"/>
          </w:tcPr>
          <w:p w:rsidR="00310222" w:rsidRPr="00310222" w:rsidRDefault="00310222" w:rsidP="00AD02D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1022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12.10-04.12</w:t>
            </w:r>
          </w:p>
        </w:tc>
      </w:tr>
    </w:tbl>
    <w:p w:rsidR="00E24676" w:rsidRPr="00CA4E8B" w:rsidRDefault="00E24676" w:rsidP="00E24676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: 8 (861) 218-53-95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CA4E8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1F497D" w:themeColor="text2"/>
        </w:rPr>
        <w:t xml:space="preserve">  </w:t>
      </w:r>
      <w:hyperlink r:id="rId7" w:history="1">
        <w:r w:rsidRPr="00CA4E8B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CA4E8B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E24676" w:rsidRPr="00CA4E8B" w:rsidRDefault="00E24676" w:rsidP="00E24676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4E8B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E24676" w:rsidRPr="00CA4E8B" w:rsidRDefault="00E24676" w:rsidP="00E2467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A4E8B">
        <w:rPr>
          <w:rFonts w:ascii="Times New Roman" w:hAnsi="Times New Roman" w:cs="Times New Roman"/>
          <w:b/>
          <w:sz w:val="28"/>
          <w:szCs w:val="28"/>
        </w:rPr>
        <w:t>АНО ДПО «</w:t>
      </w:r>
      <w:proofErr w:type="spellStart"/>
      <w:r w:rsidRPr="00CA4E8B">
        <w:rPr>
          <w:rFonts w:ascii="Times New Roman" w:hAnsi="Times New Roman" w:cs="Times New Roman"/>
          <w:b/>
          <w:sz w:val="28"/>
          <w:szCs w:val="28"/>
        </w:rPr>
        <w:t>ИССиМ</w:t>
      </w:r>
      <w:proofErr w:type="spellEnd"/>
      <w:r w:rsidRPr="00CA4E8B">
        <w:rPr>
          <w:rFonts w:ascii="Times New Roman" w:hAnsi="Times New Roman" w:cs="Times New Roman"/>
          <w:b/>
          <w:sz w:val="28"/>
          <w:szCs w:val="28"/>
        </w:rPr>
        <w:t>» оставляет за собой право внесения изменений в стоимость и сроки проведения обучения.</w:t>
      </w:r>
    </w:p>
    <w:sectPr w:rsidR="00E24676" w:rsidRPr="00CA4E8B" w:rsidSect="009B09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ED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370A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2E49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0222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4073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396F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851"/>
    <w:rsid w:val="008E4BEE"/>
    <w:rsid w:val="008E4F05"/>
    <w:rsid w:val="008E533C"/>
    <w:rsid w:val="008E551F"/>
    <w:rsid w:val="008E56B6"/>
    <w:rsid w:val="008E5C6A"/>
    <w:rsid w:val="008E604A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1451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21F1"/>
    <w:rsid w:val="00C723D5"/>
    <w:rsid w:val="00C727A6"/>
    <w:rsid w:val="00C73048"/>
    <w:rsid w:val="00C7369F"/>
    <w:rsid w:val="00C73840"/>
    <w:rsid w:val="00C73D77"/>
    <w:rsid w:val="00C74375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4421"/>
    <w:rsid w:val="00D053B7"/>
    <w:rsid w:val="00D0541B"/>
    <w:rsid w:val="00D06954"/>
    <w:rsid w:val="00D074F0"/>
    <w:rsid w:val="00D10ACB"/>
    <w:rsid w:val="00D11831"/>
    <w:rsid w:val="00D12F1A"/>
    <w:rsid w:val="00D144C5"/>
    <w:rsid w:val="00D15ABF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4676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88A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2ED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8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588A"/>
    <w:rPr>
      <w:color w:val="0000FF"/>
      <w:u w:val="single"/>
    </w:rPr>
  </w:style>
  <w:style w:type="paragraph" w:customStyle="1" w:styleId="course-about">
    <w:name w:val="course-about"/>
    <w:basedOn w:val="a"/>
    <w:rsid w:val="00EF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88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588A"/>
    <w:rPr>
      <w:color w:val="0000FF"/>
      <w:u w:val="single"/>
    </w:rPr>
  </w:style>
  <w:style w:type="paragraph" w:customStyle="1" w:styleId="course-about">
    <w:name w:val="course-about"/>
    <w:basedOn w:val="a"/>
    <w:rsid w:val="00EF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55;&#1086;&#1095;&#1090;&#1072;%20%20issim@is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864F-98A7-4216-8EAB-71576FA6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2021-10-25T13:20:00Z</dcterms:created>
  <dcterms:modified xsi:type="dcterms:W3CDTF">2022-04-11T21:34:00Z</dcterms:modified>
</cp:coreProperties>
</file>