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3C5ABA" wp14:editId="21715096">
            <wp:extent cx="83820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81"/>
        <w:gridCol w:w="236"/>
        <w:gridCol w:w="236"/>
        <w:gridCol w:w="254"/>
        <w:gridCol w:w="5228"/>
      </w:tblGrid>
      <w:tr w:rsidR="00EC011A" w:rsidRPr="002B07DB" w:rsidTr="00F947E3">
        <w:trPr>
          <w:trHeight w:val="3373"/>
        </w:trPr>
        <w:tc>
          <w:tcPr>
            <w:tcW w:w="6881" w:type="dxa"/>
          </w:tcPr>
          <w:p w:rsidR="00EC011A" w:rsidRPr="00113788" w:rsidRDefault="00EC011A" w:rsidP="00F947E3">
            <w:pPr>
              <w:ind w:right="-468"/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«Институт стандартизации, сертификации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 xml:space="preserve">и метрологии» 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>350000г. Краснодар, ул. Кубанская Набережная, д.7</w:t>
            </w:r>
          </w:p>
          <w:p w:rsidR="00EC011A" w:rsidRPr="00113788" w:rsidRDefault="00EC011A" w:rsidP="00F947E3">
            <w:pPr>
              <w:jc w:val="center"/>
              <w:rPr>
                <w:sz w:val="20"/>
                <w:szCs w:val="20"/>
              </w:rPr>
            </w:pPr>
            <w:r w:rsidRPr="00113788">
              <w:rPr>
                <w:b/>
                <w:bCs/>
                <w:sz w:val="20"/>
                <w:szCs w:val="20"/>
              </w:rPr>
              <w:t xml:space="preserve">Тел.:(861) </w:t>
            </w:r>
            <w:r w:rsidRPr="00113788">
              <w:rPr>
                <w:b/>
                <w:sz w:val="20"/>
                <w:szCs w:val="20"/>
              </w:rPr>
              <w:t>268-54-74, 268-16-85-ф., 218-53-95, 268-30-19</w:t>
            </w:r>
          </w:p>
          <w:p w:rsidR="00EC011A" w:rsidRPr="00113788" w:rsidRDefault="00EC011A" w:rsidP="00F947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E</w:t>
            </w:r>
            <w:r w:rsidRPr="00113788">
              <w:rPr>
                <w:b/>
                <w:bCs/>
                <w:i/>
                <w:sz w:val="20"/>
                <w:szCs w:val="20"/>
              </w:rPr>
              <w:t>-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mail</w:t>
            </w:r>
            <w:r w:rsidRPr="00113788">
              <w:rPr>
                <w:b/>
                <w:bCs/>
                <w:i/>
                <w:sz w:val="20"/>
                <w:szCs w:val="20"/>
              </w:rPr>
              <w:t>: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@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788">
              <w:rPr>
                <w:b/>
                <w:bCs/>
                <w:i/>
                <w:sz w:val="20"/>
                <w:szCs w:val="20"/>
              </w:rPr>
              <w:t xml:space="preserve">Сайт: </w:t>
            </w:r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www</w:t>
            </w:r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issim</w:t>
            </w:r>
            <w:proofErr w:type="spellEnd"/>
            <w:r w:rsidRPr="00113788">
              <w:rPr>
                <w:b/>
                <w:bCs/>
                <w:i/>
                <w:sz w:val="20"/>
                <w:szCs w:val="20"/>
              </w:rPr>
              <w:t>.</w:t>
            </w:r>
            <w:proofErr w:type="spellStart"/>
            <w:r w:rsidRPr="00113788">
              <w:rPr>
                <w:b/>
                <w:bCs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ИНН/КПП 2309980366/230901001</w:t>
            </w:r>
          </w:p>
          <w:p w:rsidR="00EC011A" w:rsidRPr="00113788" w:rsidRDefault="00EC011A" w:rsidP="00F947E3">
            <w:pPr>
              <w:jc w:val="center"/>
              <w:rPr>
                <w:b/>
                <w:sz w:val="20"/>
                <w:szCs w:val="20"/>
              </w:rPr>
            </w:pPr>
            <w:r w:rsidRPr="00113788">
              <w:rPr>
                <w:b/>
                <w:sz w:val="20"/>
                <w:szCs w:val="20"/>
              </w:rPr>
              <w:t>ОГРН 1122300005145</w:t>
            </w:r>
          </w:p>
          <w:p w:rsidR="00EC011A" w:rsidRPr="003C69D8" w:rsidRDefault="00EC011A" w:rsidP="00F947E3">
            <w:pPr>
              <w:ind w:right="-326"/>
              <w:rPr>
                <w:b/>
                <w:sz w:val="20"/>
                <w:szCs w:val="20"/>
                <w:u w:val="single"/>
              </w:rPr>
            </w:pPr>
            <w:r w:rsidRPr="003C69D8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_____</w:t>
            </w:r>
            <w:r w:rsidRPr="003C69D8">
              <w:rPr>
                <w:b/>
                <w:sz w:val="20"/>
                <w:szCs w:val="20"/>
                <w:u w:val="single"/>
              </w:rPr>
              <w:t>от</w:t>
            </w:r>
            <w:r w:rsidR="00403C2C">
              <w:rPr>
                <w:b/>
                <w:sz w:val="20"/>
                <w:szCs w:val="20"/>
                <w:u w:val="single"/>
              </w:rPr>
              <w:t xml:space="preserve">   21.03.2022 г.  №  101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3C69D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C011A" w:rsidRPr="00113788" w:rsidRDefault="00EC011A" w:rsidP="00F947E3">
            <w:pPr>
              <w:pStyle w:val="a9"/>
              <w:jc w:val="center"/>
              <w:rPr>
                <w:b w:val="0"/>
                <w:u w:val="single"/>
              </w:rPr>
            </w:pPr>
            <w:r w:rsidRPr="00113788">
              <w:t>На № __________ от _________</w:t>
            </w: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36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</w:tc>
        <w:tc>
          <w:tcPr>
            <w:tcW w:w="254" w:type="dxa"/>
          </w:tcPr>
          <w:p w:rsidR="00EC011A" w:rsidRDefault="00EC011A" w:rsidP="00F947E3">
            <w:pPr>
              <w:pStyle w:val="a9"/>
              <w:spacing w:line="360" w:lineRule="auto"/>
              <w:ind w:left="16" w:firstLine="16"/>
              <w:jc w:val="both"/>
              <w:rPr>
                <w:b w:val="0"/>
                <w:sz w:val="24"/>
              </w:rPr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  <w:p w:rsidR="00EC011A" w:rsidRDefault="00EC011A" w:rsidP="00F947E3">
            <w:pPr>
              <w:spacing w:line="360" w:lineRule="auto"/>
              <w:ind w:left="16" w:firstLine="16"/>
            </w:pPr>
          </w:p>
          <w:p w:rsidR="00EC011A" w:rsidRPr="00646E3A" w:rsidRDefault="00EC011A" w:rsidP="00F947E3">
            <w:pPr>
              <w:spacing w:line="360" w:lineRule="auto"/>
              <w:ind w:left="16" w:firstLine="16"/>
            </w:pPr>
          </w:p>
        </w:tc>
        <w:tc>
          <w:tcPr>
            <w:tcW w:w="5228" w:type="dxa"/>
            <w:shd w:val="clear" w:color="auto" w:fill="auto"/>
          </w:tcPr>
          <w:p w:rsidR="00EC011A" w:rsidRPr="00662A85" w:rsidRDefault="00EC011A" w:rsidP="00F947E3">
            <w:pPr>
              <w:pStyle w:val="a7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662A8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EC011A" w:rsidRPr="00662A85" w:rsidRDefault="00EC011A" w:rsidP="00F947E3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  <w:r w:rsidRPr="00662A85">
              <w:t>Руководителю</w:t>
            </w:r>
          </w:p>
          <w:p w:rsidR="00EC011A" w:rsidRPr="00662A85" w:rsidRDefault="00EC011A" w:rsidP="00F947E3">
            <w:pPr>
              <w:pStyle w:val="ab"/>
              <w:spacing w:line="360" w:lineRule="auto"/>
              <w:jc w:val="left"/>
            </w:pPr>
          </w:p>
        </w:tc>
      </w:tr>
    </w:tbl>
    <w:p w:rsidR="00EC011A" w:rsidRPr="00CC380A" w:rsidRDefault="00EC011A" w:rsidP="00EC011A">
      <w:pPr>
        <w:pStyle w:val="a9"/>
        <w:jc w:val="center"/>
        <w:rPr>
          <w:b w:val="0"/>
          <w:sz w:val="24"/>
          <w:szCs w:val="24"/>
        </w:rPr>
      </w:pPr>
      <w:r w:rsidRPr="00CC380A">
        <w:rPr>
          <w:sz w:val="24"/>
          <w:szCs w:val="24"/>
        </w:rPr>
        <w:t>Коммерческое предложение</w:t>
      </w:r>
    </w:p>
    <w:p w:rsidR="00EC011A" w:rsidRPr="00E00EA7" w:rsidRDefault="00EC011A" w:rsidP="00EC011A">
      <w:pPr>
        <w:pStyle w:val="ab"/>
      </w:pPr>
    </w:p>
    <w:p w:rsidR="00EC011A" w:rsidRDefault="00EC011A" w:rsidP="00EC011A">
      <w:pPr>
        <w:pStyle w:val="ab"/>
        <w:jc w:val="both"/>
        <w:rPr>
          <w:iCs/>
        </w:rPr>
      </w:pPr>
      <w:r w:rsidRPr="00CC380A">
        <w:rPr>
          <w:iCs/>
        </w:rPr>
        <w:t>Автономная некоммерческая организация  дополнительного профессионального образования «Институт стандартизации, сертификации и</w:t>
      </w:r>
      <w:r w:rsidR="003F1F8A">
        <w:rPr>
          <w:iCs/>
        </w:rPr>
        <w:t xml:space="preserve"> метрологии» (лицензия на </w:t>
      </w:r>
      <w:proofErr w:type="gramStart"/>
      <w:r w:rsidR="003F1F8A">
        <w:rPr>
          <w:iCs/>
        </w:rPr>
        <w:t xml:space="preserve">право </w:t>
      </w:r>
      <w:r w:rsidRPr="00CC380A">
        <w:rPr>
          <w:iCs/>
        </w:rPr>
        <w:t>ведения</w:t>
      </w:r>
      <w:proofErr w:type="gramEnd"/>
      <w:r w:rsidRPr="00CC380A">
        <w:rPr>
          <w:iCs/>
        </w:rPr>
        <w:t xml:space="preserve"> образовательной деятельности серия 23ЛО1, №0003581, регистрационный № 06594 от 03 марта 2015г.,  выданная Министерством образования и науки Краснодарского края) предлагает пройти обучение по программ</w:t>
      </w:r>
      <w:r>
        <w:rPr>
          <w:iCs/>
        </w:rPr>
        <w:t>ам</w:t>
      </w:r>
      <w:r w:rsidRPr="00CC380A">
        <w:rPr>
          <w:iCs/>
        </w:rPr>
        <w:t xml:space="preserve"> повышения квалификации:</w:t>
      </w:r>
      <w:r>
        <w:rPr>
          <w:iCs/>
        </w:rPr>
        <w:t xml:space="preserve"> </w:t>
      </w:r>
    </w:p>
    <w:p w:rsidR="00EC011A" w:rsidRDefault="00EC011A" w:rsidP="00EC011A">
      <w:pPr>
        <w:pStyle w:val="ab"/>
        <w:rPr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spacing w:line="388" w:lineRule="exact"/>
        <w:rPr>
          <w:sz w:val="24"/>
          <w:szCs w:val="24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E57D8D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spacing w:line="285" w:lineRule="exact"/>
        <w:jc w:val="center"/>
        <w:rPr>
          <w:sz w:val="24"/>
          <w:szCs w:val="24"/>
        </w:rPr>
      </w:pPr>
    </w:p>
    <w:p w:rsidR="00EC011A" w:rsidRPr="00976076" w:rsidRDefault="00EC011A" w:rsidP="00EC011A">
      <w:pPr>
        <w:spacing w:line="234" w:lineRule="auto"/>
        <w:ind w:right="240"/>
        <w:jc w:val="center"/>
        <w:rPr>
          <w:sz w:val="24"/>
          <w:szCs w:val="24"/>
        </w:rPr>
      </w:pPr>
      <w:r w:rsidRPr="00976076"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976076">
        <w:rPr>
          <w:rFonts w:eastAsia="Calibri"/>
          <w:b/>
          <w:bCs/>
          <w:sz w:val="24"/>
          <w:szCs w:val="24"/>
        </w:rPr>
        <w:t>«Метрология и метрологическое обеспечение»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32D5B1E" wp14:editId="4E0D5275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0k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oX&#10;GCnSAUXxVnQd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PTGjSR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021340F" wp14:editId="44D7105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c1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K98FzV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p w:rsidR="00107CBC" w:rsidRDefault="00107CBC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  <w:vAlign w:val="center"/>
          </w:tcPr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C011A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b/>
                <w:sz w:val="24"/>
                <w:szCs w:val="24"/>
              </w:rPr>
              <w:t>Стоимость обучения базовая,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C011A" w:rsidRPr="00EE3267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EE3267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 xml:space="preserve">«Метрология» с присвоением квалификации «Специалист по метрологии» 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</w:tcPr>
          <w:p w:rsidR="00EC011A" w:rsidRPr="00D133A9" w:rsidRDefault="009A30A1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33807">
              <w:rPr>
                <w:rFonts w:ascii="Times New Roman" w:hAnsi="Times New Roman"/>
                <w:sz w:val="24"/>
                <w:szCs w:val="24"/>
              </w:rPr>
              <w:t>5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«Метрология» с присвоением квалификации «Специалист по метрологии»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984" w:type="dxa"/>
          </w:tcPr>
          <w:p w:rsidR="00EC011A" w:rsidRPr="00D133A9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3" w:type="dxa"/>
            <w:vAlign w:val="center"/>
          </w:tcPr>
          <w:p w:rsidR="00EC011A" w:rsidRPr="00D133A9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«Метрология, стандартизация и сертификация» с присвоением квалификации «Специалист по метрологии, стандартизации, и сертификации»</w:t>
            </w:r>
          </w:p>
        </w:tc>
        <w:tc>
          <w:tcPr>
            <w:tcW w:w="850" w:type="dxa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gridSpan w:val="2"/>
          </w:tcPr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011A" w:rsidRPr="00D133A9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A9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984" w:type="dxa"/>
            <w:vAlign w:val="center"/>
          </w:tcPr>
          <w:p w:rsidR="00EC011A" w:rsidRPr="00D133A9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C011A" w:rsidRPr="00D133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C011A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измерительных систем (ИС) и элементов ИС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EC011A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011A" w:rsidRPr="009760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геометрических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механических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параметров потока, расхода, уровня и объема веществ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давления, вакуумных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физико-химического состава и свойств веществ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теплофизических и температурных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времени и частоты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электрических и магнитных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радиотехнических и радиоэлектронных средств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акустических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оптико-физических величин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медицинского назначения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 характеристик ионизирующих излучений и ядерных констант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теплотехнических средств измерений (расход, давление, температура)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Поверка и калибровка средств измерений, используемые в геодезии, картографии, навигации, геологии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6"/>
              <w:textAlignment w:val="baseline"/>
            </w:pPr>
            <w:hyperlink r:id="rId23" w:tgtFrame="_blank" w:history="1">
              <w:r w:rsidR="00D33807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Поверка и калибровка средств измерений, используемых в гидрометеорологии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20000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B115F4">
              <w:rPr>
                <w:sz w:val="24"/>
                <w:szCs w:val="24"/>
              </w:rPr>
              <w:t>16000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EC011A" w:rsidRPr="00976076" w:rsidRDefault="00403C2C" w:rsidP="00F947E3">
            <w:pPr>
              <w:pStyle w:val="a6"/>
              <w:textAlignment w:val="baseline"/>
            </w:pPr>
            <w:hyperlink r:id="rId24" w:tgtFrame="_blank" w:history="1">
              <w:r w:rsidR="00EC011A" w:rsidRPr="0097607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Метрологическое обеспечение испытательных (аналитических) и калибровочных лабораторий</w:t>
              </w:r>
            </w:hyperlink>
          </w:p>
        </w:tc>
        <w:tc>
          <w:tcPr>
            <w:tcW w:w="850" w:type="dxa"/>
            <w:vAlign w:val="center"/>
          </w:tcPr>
          <w:p w:rsidR="00EC011A" w:rsidRPr="00976076" w:rsidRDefault="00EC011A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EC011A" w:rsidRPr="0097607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011A" w:rsidRPr="009760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Метрологическое обеспечение производства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Метрологическая экспертиза технической документации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Аттестация испытательного оборудования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D33807" w:rsidRPr="0097607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Методики (методы) измерений. Разработка и </w:t>
              </w:r>
              <w:r w:rsidR="00D33807" w:rsidRPr="0097607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аттестация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33" w:type="dxa"/>
          </w:tcPr>
          <w:p w:rsidR="00D33807" w:rsidRPr="00976076" w:rsidRDefault="00403C2C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29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Регулирование в области обеспечения единства измерений (Метрологический контроль и надзор)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</w:tcPr>
          <w:p w:rsidR="00D33807" w:rsidRPr="00976076" w:rsidRDefault="00403C2C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0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Организация, ремонт, наладка средств измерений по видам измерений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</w:tcPr>
          <w:p w:rsidR="00D33807" w:rsidRPr="00976076" w:rsidRDefault="00403C2C" w:rsidP="00F947E3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hyperlink r:id="rId31" w:tgtFrame="_blank" w:history="1">
              <w:r w:rsidR="00D33807" w:rsidRPr="00976076">
                <w:rPr>
                  <w:rStyle w:val="a5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Испытания средств измерений в целях утверждения типа</w:t>
              </w:r>
            </w:hyperlink>
          </w:p>
        </w:tc>
        <w:tc>
          <w:tcPr>
            <w:tcW w:w="850" w:type="dxa"/>
            <w:vAlign w:val="center"/>
          </w:tcPr>
          <w:p w:rsidR="00D33807" w:rsidRPr="0097607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7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976076" w:rsidRDefault="00D33807" w:rsidP="00F947E3">
            <w:pPr>
              <w:jc w:val="center"/>
              <w:rPr>
                <w:sz w:val="24"/>
                <w:szCs w:val="24"/>
              </w:rPr>
            </w:pPr>
            <w:r w:rsidRPr="0097607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DF7A54">
              <w:rPr>
                <w:sz w:val="24"/>
                <w:szCs w:val="24"/>
              </w:rPr>
              <w:t>13500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дополнительного профессионального образования по направлениям УПРАВЛЕНИЕ КАЧЕСТВОМ И ТЕХНИЧЕСКОЕ РЕГУЛИРОВАНИЕ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16B6765A" wp14:editId="70E70673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HUEY7J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9EF6CF9" wp14:editId="21348EC2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P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276"/>
        <w:gridCol w:w="142"/>
        <w:gridCol w:w="1984"/>
      </w:tblGrid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«Организация деятельности испытательной лаборатории» с присвоением квалификации «Специалист по испытаниям продукции»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EC011A" w:rsidRPr="00A860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 xml:space="preserve">«Стандартизация» с присвоением квалификации «Специалист по стандартизации»  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EC011A" w:rsidRPr="00A8600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«Сертификация и оценка соответствия продукции и услуг» с присвоением квалификации «Специалист по сертификации»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«Микробиологические методы исследования» с присвоением квалификации «Лаборант микробиологических методов исследования»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</w:pPr>
            <w:r w:rsidRPr="00A86006">
              <w:t>«</w:t>
            </w:r>
            <w:hyperlink r:id="rId32" w:tgtFrame="_blank" w:history="1">
              <w:r w:rsidRPr="00A86006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Менеджмент качества» с присвоением квалификации «Специалист по управлению качеством»</w:t>
              </w:r>
            </w:hyperlink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30000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94223">
              <w:rPr>
                <w:sz w:val="24"/>
                <w:szCs w:val="24"/>
              </w:rPr>
              <w:t>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«Физико-механические методы анализа» с присвоением квалификации «Лаборант физико-механических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«Физико-химические методы анализа» с присвоением квалификации  «Лаборант физико-химических методов анализа»</w:t>
            </w: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21646D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3" w:type="dxa"/>
            <w:vAlign w:val="center"/>
          </w:tcPr>
          <w:p w:rsidR="00EC011A" w:rsidRPr="00A86006" w:rsidRDefault="00EC011A" w:rsidP="00F947E3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A86006">
              <w:rPr>
                <w:shd w:val="clear" w:color="auto" w:fill="FFFFFF"/>
              </w:rPr>
              <w:t>«Радиационный контроль и надзор» с присвоением квалификации «Специалист по радиационному контролю и надзору»</w:t>
            </w:r>
          </w:p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418" w:type="dxa"/>
            <w:gridSpan w:val="2"/>
          </w:tcPr>
          <w:p w:rsidR="00EC011A" w:rsidRPr="00A86006" w:rsidRDefault="00EC011A" w:rsidP="00F947E3">
            <w:pPr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35000</w:t>
            </w:r>
          </w:p>
        </w:tc>
        <w:tc>
          <w:tcPr>
            <w:tcW w:w="1984" w:type="dxa"/>
            <w:vAlign w:val="center"/>
          </w:tcPr>
          <w:p w:rsidR="00EC011A" w:rsidRPr="00A86006" w:rsidRDefault="00D33807" w:rsidP="00F94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255</w:t>
            </w:r>
            <w:r w:rsidR="00EC011A" w:rsidRPr="00A86006">
              <w:rPr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9889" w:type="dxa"/>
            <w:gridSpan w:val="6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Нормоконтроль</w:t>
              </w:r>
              <w:proofErr w:type="spellEnd"/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конструкторской и технологической документации</w:t>
              </w:r>
            </w:hyperlink>
            <w:r w:rsidR="00EC011A"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    </w:t>
            </w:r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011A" w:rsidRPr="00A86006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Современные требования к испытательным лабораториям. Практическая реализация критериев, утвержденных Федеральным законом № 412-ФЗ «Об аккредитации в </w:t>
              </w:r>
              <w:r w:rsidR="00EC011A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национальной системе аккредитации» и приказом Минэкономразвития № 326 от 30.05.2014 года»</w:t>
              </w:r>
            </w:hyperlink>
          </w:p>
        </w:tc>
        <w:tc>
          <w:tcPr>
            <w:tcW w:w="850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EC011A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011A" w:rsidRPr="00A86006">
              <w:rPr>
                <w:sz w:val="24"/>
                <w:szCs w:val="24"/>
              </w:rPr>
              <w:t>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Обеспечение и контроль качества результатов анализа в лабораториях, осуществляющих испытания, с учетом требований стандартов ГОСТ </w:t>
              </w:r>
              <w:proofErr w:type="gram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5725 и ГОСТ ISO/IEC 17025-2019»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Проверка квалификации лабораторий посредством проведения межлабораторных сравнительных испытаний (МСИ), включая требования к провайдерам проверки квалификации, образцам для МСИ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Показатели качества методик анализа воздушных сред (промышленных выбросов в атмосферу, воздуха рабочей зоны, атмосферного воздуха). Алгоритмы их оценивания и контроля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Контроль качества результатов испытаний нефти и нефтепродуктов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6"/>
              <w:textAlignment w:val="baseline"/>
            </w:pPr>
            <w:hyperlink r:id="rId39" w:tgtFrame="_blank" w:history="1">
              <w:r w:rsidR="00D33807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Техническое регулирование: подтверждение соответствия – сертификация, декларирование продукции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Физико-химический метод анализа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Физико-механические методы исследования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Повышение квалификации руководителей и специалистов лабораторий. Токсикология почв и вод. Область применения, критерии, оценки и базовые методики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Повышение квалификации руководителей и специалистов лабораторий. Анализ пищевых продуктов, воды, почвы методом инверсионной </w:t>
              </w:r>
              <w:proofErr w:type="spell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вольтамперометрии</w:t>
              </w:r>
              <w:proofErr w:type="spellEnd"/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6"/>
              <w:textAlignment w:val="baseline"/>
            </w:pPr>
            <w:hyperlink r:id="rId45" w:tgtFrame="_blank" w:history="1">
              <w:r w:rsidR="00D33807" w:rsidRPr="00A86006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Повышение квалификации руководителей и специалистов предприятий и организаций. Международные требования по безопасности пищевой продукции на предприятии. Внедрение принципов ХАССП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Разработка, внедрение и сертификация систем менеджмента качества на соответствие требованиям стандарта ГОСТ ISO 9001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Менеджмент охраны здоровья и обеспечения безопасности труда. OHSAS 18001:2007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vAlign w:val="center"/>
          </w:tcPr>
          <w:p w:rsidR="00D33807" w:rsidRPr="00A86006" w:rsidRDefault="00403C2C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Системы экологического менеджмента </w:t>
              </w:r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 xml:space="preserve">организаций на основе стандартов ГОСТ </w:t>
              </w:r>
              <w:proofErr w:type="gramStart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</w:t>
              </w:r>
              <w:proofErr w:type="gramEnd"/>
              <w:r w:rsidR="00D33807" w:rsidRPr="00A860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ИСО серии 14000 и их сертификации</w:t>
              </w:r>
            </w:hyperlink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СМК предприятий по производству и (или) обслуживанию медицинской техники по ГОСТ ISO 13485-2017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внутренних аудиторов систем менеджмента качества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Стандарты организаций, технические условия. Порядок разработки и экспертизы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Принятие решений на основании фактов (статистические методы и методики решения проблем в организациях)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6"/>
              <w:spacing w:after="420"/>
              <w:textAlignment w:val="baseline"/>
            </w:pPr>
            <w:r w:rsidRPr="00A86006">
              <w:t>Интегрированные системы менеджмента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заявителей в эксперты по сертификации продукции (услуг)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3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 менеджмента качества испытательных лабораторий. Внутренние проверки деятельности испытательных лабораторий (внутренние аудиты) в соответствии с ГОСТ ISO/IEC 17025-2019 и ГОСТ </w:t>
            </w:r>
            <w:proofErr w:type="gramStart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6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ИСО 19011-2018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Процессный подход</w:t>
            </w:r>
            <w:r w:rsidRPr="00F947E3">
              <w:rPr>
                <w:color w:val="000000"/>
                <w:bdr w:val="none" w:sz="0" w:space="0" w:color="auto" w:frame="1"/>
              </w:rPr>
              <w:t> в системах менеджмента качества</w:t>
            </w:r>
          </w:p>
          <w:p w:rsidR="00D33807" w:rsidRPr="00F947E3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рисками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bCs/>
                <w:color w:val="000000"/>
                <w:bdr w:val="none" w:sz="0" w:space="0" w:color="auto" w:frame="1"/>
              </w:rPr>
              <w:t>Управление проектами</w:t>
            </w:r>
            <w:r w:rsidRPr="00F947E3">
              <w:rPr>
                <w:color w:val="000000"/>
                <w:bdr w:val="none" w:sz="0" w:space="0" w:color="auto" w:frame="1"/>
              </w:rPr>
              <w:t> в организациях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Внедрение и сертификация системы менеджмента качества в соответствии с требованиями стандарта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СТО Газпром 9001-2018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менеджмента охраны здоровья и обеспечения безопасности труда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45001:2018 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интегрированных систем менеджмента</w:t>
            </w:r>
            <w:r w:rsidRPr="00F947E3">
              <w:rPr>
                <w:color w:val="000000"/>
                <w:bdr w:val="none" w:sz="0" w:space="0" w:color="auto" w:frame="1"/>
              </w:rPr>
              <w:t> на основе требований международных стандартов ISO 9001, ISO 14001, ISO 45001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Разработка и внедрение систем энергетического менеджмента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 50001:2018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Внедрение системы информационной безопасности в соответствии с требованиями 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ISO/IEC 27001:2013</w:t>
            </w: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33" w:type="dxa"/>
            <w:vAlign w:val="center"/>
          </w:tcPr>
          <w:p w:rsidR="00D33807" w:rsidRPr="00F947E3" w:rsidRDefault="00D33807" w:rsidP="00F947E3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color w:val="000000"/>
              </w:rPr>
            </w:pPr>
            <w:r w:rsidRPr="00F947E3">
              <w:rPr>
                <w:color w:val="000000"/>
                <w:bdr w:val="none" w:sz="0" w:space="0" w:color="auto" w:frame="1"/>
              </w:rPr>
              <w:t>Объективная оценка поставщиков и подрядчиков – повышение устойчивости бизнеса.</w:t>
            </w:r>
            <w:r w:rsidRPr="00F947E3">
              <w:rPr>
                <w:bCs/>
                <w:color w:val="000000"/>
                <w:bdr w:val="none" w:sz="0" w:space="0" w:color="auto" w:frame="1"/>
              </w:rPr>
              <w:t> Аудит второй стороны</w:t>
            </w:r>
          </w:p>
          <w:p w:rsidR="00D33807" w:rsidRPr="00F947E3" w:rsidRDefault="00D33807" w:rsidP="00F947E3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3807" w:rsidRPr="00A86006" w:rsidRDefault="00D33807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A86006">
              <w:rPr>
                <w:sz w:val="24"/>
                <w:szCs w:val="24"/>
              </w:rPr>
              <w:t>16500</w:t>
            </w:r>
          </w:p>
        </w:tc>
        <w:tc>
          <w:tcPr>
            <w:tcW w:w="2126" w:type="dxa"/>
            <w:gridSpan w:val="2"/>
          </w:tcPr>
          <w:p w:rsidR="00D33807" w:rsidRDefault="00D33807" w:rsidP="00D33807">
            <w:pPr>
              <w:jc w:val="center"/>
            </w:pPr>
            <w:r w:rsidRPr="00054327">
              <w:rPr>
                <w:sz w:val="24"/>
                <w:szCs w:val="24"/>
              </w:rPr>
              <w:t>13500</w:t>
            </w:r>
          </w:p>
        </w:tc>
      </w:tr>
    </w:tbl>
    <w:p w:rsidR="00EC011A" w:rsidRPr="00A86006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  <w:r w:rsidRPr="00A86006">
        <w:rPr>
          <w:sz w:val="24"/>
          <w:szCs w:val="24"/>
        </w:rPr>
        <w:tab/>
      </w: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</w:p>
    <w:p w:rsidR="00EC011A" w:rsidRPr="00DB3356" w:rsidRDefault="00EC011A" w:rsidP="00EC011A">
      <w:pPr>
        <w:spacing w:line="360" w:lineRule="auto"/>
        <w:ind w:right="-1"/>
        <w:jc w:val="center"/>
        <w:rPr>
          <w:rFonts w:eastAsia="Century Gothic"/>
          <w:b/>
          <w:sz w:val="28"/>
          <w:szCs w:val="28"/>
        </w:rPr>
      </w:pPr>
      <w:r w:rsidRPr="00DB3356">
        <w:rPr>
          <w:rFonts w:eastAsia="Century Gothic"/>
          <w:b/>
          <w:sz w:val="28"/>
          <w:szCs w:val="28"/>
        </w:rPr>
        <w:t>Программы дополнительного профессионального образования по</w:t>
      </w:r>
    </w:p>
    <w:p w:rsidR="00EC011A" w:rsidRDefault="00EC011A" w:rsidP="00EC011A">
      <w:pPr>
        <w:tabs>
          <w:tab w:val="left" w:pos="2445"/>
        </w:tabs>
        <w:ind w:right="-1"/>
        <w:jc w:val="center"/>
        <w:rPr>
          <w:rFonts w:eastAsia="Calibri"/>
          <w:b/>
          <w:bCs/>
          <w:sz w:val="28"/>
          <w:szCs w:val="28"/>
        </w:rPr>
      </w:pPr>
      <w:r w:rsidRPr="00DB3356">
        <w:rPr>
          <w:rFonts w:eastAsia="Calibri"/>
          <w:b/>
          <w:bCs/>
          <w:sz w:val="28"/>
          <w:szCs w:val="28"/>
        </w:rPr>
        <w:t>ПРОМЫШЛЕННОЙ И ЭКОЛОГИЧЕСКОЙ БЕЗОПАСНОСТИ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984"/>
        <w:gridCol w:w="1843"/>
      </w:tblGrid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843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173D13" w:rsidTr="00F947E3">
        <w:trPr>
          <w:trHeight w:val="278"/>
        </w:trPr>
        <w:tc>
          <w:tcPr>
            <w:tcW w:w="10348" w:type="dxa"/>
            <w:gridSpan w:val="5"/>
          </w:tcPr>
          <w:p w:rsidR="00EC011A" w:rsidRPr="00C4179A" w:rsidRDefault="00C4179A" w:rsidP="00C417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179A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173D13" w:rsidTr="00F947E3">
        <w:trPr>
          <w:trHeight w:val="278"/>
        </w:trPr>
        <w:tc>
          <w:tcPr>
            <w:tcW w:w="567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179A" w:rsidRPr="00C4179A" w:rsidRDefault="00C4179A" w:rsidP="00C4179A">
            <w:pPr>
              <w:pStyle w:val="course-about"/>
              <w:shd w:val="clear" w:color="auto" w:fill="FFFFFF"/>
              <w:spacing w:before="0" w:beforeAutospacing="0" w:after="0" w:afterAutospacing="0"/>
              <w:textAlignment w:val="baseline"/>
            </w:pPr>
            <w:r w:rsidRPr="00C4179A">
              <w:t xml:space="preserve">«Промышленная безопасность» с присвоением квалификации «Специалист по промышленной безопасности» </w:t>
            </w:r>
          </w:p>
          <w:p w:rsidR="00EC011A" w:rsidRPr="00C4179A" w:rsidRDefault="00EC011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011A" w:rsidRPr="00C4179A" w:rsidRDefault="00C4179A" w:rsidP="00F947E3">
            <w:pPr>
              <w:jc w:val="center"/>
              <w:rPr>
                <w:sz w:val="24"/>
                <w:szCs w:val="24"/>
              </w:rPr>
            </w:pPr>
            <w:r w:rsidRPr="00C4179A">
              <w:rPr>
                <w:sz w:val="24"/>
                <w:szCs w:val="24"/>
              </w:rPr>
              <w:t>288</w:t>
            </w:r>
          </w:p>
        </w:tc>
        <w:tc>
          <w:tcPr>
            <w:tcW w:w="1984" w:type="dxa"/>
            <w:shd w:val="clear" w:color="auto" w:fill="auto"/>
          </w:tcPr>
          <w:p w:rsidR="00EC011A" w:rsidRPr="00C4179A" w:rsidRDefault="00C4179A" w:rsidP="00F947E3">
            <w:pPr>
              <w:jc w:val="center"/>
              <w:rPr>
                <w:sz w:val="24"/>
                <w:szCs w:val="24"/>
              </w:rPr>
            </w:pPr>
            <w:r w:rsidRPr="00C4179A">
              <w:rPr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EC011A" w:rsidRPr="00C4179A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4179A" w:rsidRPr="00C4179A">
              <w:rPr>
                <w:sz w:val="24"/>
                <w:szCs w:val="24"/>
              </w:rPr>
              <w:t>000</w:t>
            </w:r>
          </w:p>
        </w:tc>
      </w:tr>
      <w:tr w:rsidR="00C4179A" w:rsidRPr="00173D13" w:rsidTr="00D33807">
        <w:trPr>
          <w:trHeight w:val="278"/>
        </w:trPr>
        <w:tc>
          <w:tcPr>
            <w:tcW w:w="10348" w:type="dxa"/>
            <w:gridSpan w:val="5"/>
          </w:tcPr>
          <w:p w:rsidR="00C4179A" w:rsidRPr="008039D9" w:rsidRDefault="00C4179A" w:rsidP="00C4179A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Предаттестационную</w:t>
            </w:r>
            <w:proofErr w:type="spellEnd"/>
            <w:r w:rsidRPr="00803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подготовку и повышение квалификации специалистов области промышленной безопасности.</w:t>
            </w:r>
          </w:p>
          <w:p w:rsidR="00C4179A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179A" w:rsidRPr="00173D13" w:rsidTr="00F947E3">
        <w:trPr>
          <w:trHeight w:val="27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А. Общее требования промышленной безопасности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промышленной безопасности в химической, нефтехимической и нефтеперерабатывающей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>.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Требования промышленной безопасности в нефтяной и газовой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Б3.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металлургической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горнорудной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Б5.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в угольной промышленности.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по маркшейдерскому обеспечению безопасного ведения горных работ.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газопотребления</w:t>
            </w:r>
            <w:proofErr w:type="spell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Б8.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Требования промышленной безопасности к 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оборудованию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работающему под давлением.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к подъемным сооружениям.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Б10.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при транспортировании опасных веществ.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Б11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 на объектах хранения и переработки растительного сырья.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 xml:space="preserve">Б12.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промышленной безопасности, относящиеся к взрывным работам.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. Требования к порядку работы в электроустановках потребителей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039D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03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порядку работы на тепловых электроустановках и тепловых сетях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Г3  Требования к эксплуатации электрических станций и сетей.</w:t>
            </w:r>
          </w:p>
          <w:p w:rsidR="00C4179A" w:rsidRPr="008039D9" w:rsidRDefault="00C4179A" w:rsidP="00D338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39D9">
              <w:rPr>
                <w:rFonts w:ascii="Times New Roman" w:hAnsi="Times New Roman"/>
                <w:sz w:val="20"/>
                <w:szCs w:val="20"/>
                <w:u w:val="single"/>
              </w:rPr>
              <w:t>Д. Требования безопасности гидротехнических сооружений.</w:t>
            </w:r>
          </w:p>
          <w:p w:rsidR="00C4179A" w:rsidRPr="008039D9" w:rsidRDefault="00C4179A" w:rsidP="00D33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460D34" w:rsidRDefault="00C4179A" w:rsidP="00F947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3380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900 руб.</w:t>
            </w:r>
          </w:p>
        </w:tc>
      </w:tr>
      <w:tr w:rsidR="00C4179A" w:rsidRPr="00173D13" w:rsidTr="00F947E3">
        <w:trPr>
          <w:trHeight w:val="452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  <w:u w:val="single"/>
              </w:rPr>
              <w:t>«Экология и природопользование»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«Профессиональная переподготовка специалистов по экологической безопасности»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15 000</w:t>
            </w:r>
          </w:p>
          <w:p w:rsidR="00C4179A" w:rsidRPr="007610A6" w:rsidRDefault="00C4179A" w:rsidP="00F947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179A" w:rsidRPr="00524978">
              <w:rPr>
                <w:sz w:val="24"/>
                <w:szCs w:val="24"/>
              </w:rPr>
              <w:t xml:space="preserve"> 000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63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«Обеспечение экологической безопасности при работах в области обращения с опасными отходами, в том числе медицинскими»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112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12"/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pacing w:val="-12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96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20"/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pacing w:val="-20"/>
                <w:sz w:val="24"/>
                <w:szCs w:val="24"/>
              </w:rPr>
              <w:t>«</w:t>
            </w:r>
            <w:r w:rsidRPr="00173D13">
              <w:rPr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200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179A" w:rsidRPr="00524978">
              <w:rPr>
                <w:sz w:val="24"/>
                <w:szCs w:val="24"/>
              </w:rPr>
              <w:t> 900</w:t>
            </w:r>
          </w:p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</w:tr>
      <w:tr w:rsidR="00C4179A" w:rsidRPr="00173D13" w:rsidTr="00F947E3">
        <w:trPr>
          <w:trHeight w:val="12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«Радиационная  безопасность и радиационный контроль»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179A" w:rsidRPr="00524978">
              <w:rPr>
                <w:sz w:val="24"/>
                <w:szCs w:val="24"/>
              </w:rPr>
              <w:t xml:space="preserve"> 900</w:t>
            </w:r>
          </w:p>
        </w:tc>
      </w:tr>
      <w:tr w:rsidR="00C4179A" w:rsidRPr="00173D13" w:rsidTr="00F947E3">
        <w:trPr>
          <w:trHeight w:val="49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C4179A" w:rsidRPr="009D6840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«Гражданская оборона и чрезвычайные ситуации»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Обучение рабочих и служащих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2 000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87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 должностных лиц организаций, ответственных за решение задач по гражданской обороне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7 200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4 900</w:t>
            </w:r>
          </w:p>
        </w:tc>
      </w:tr>
      <w:tr w:rsidR="00C4179A" w:rsidRPr="00173D13" w:rsidTr="00F947E3">
        <w:trPr>
          <w:trHeight w:val="119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Повышение квалификации: Обучение должностных лиц и специалистов в области гражданской обороны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600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1 900</w:t>
            </w:r>
          </w:p>
        </w:tc>
      </w:tr>
      <w:tr w:rsidR="00C4179A" w:rsidRPr="00173D13" w:rsidTr="00F947E3">
        <w:trPr>
          <w:trHeight w:val="415"/>
        </w:trPr>
        <w:tc>
          <w:tcPr>
            <w:tcW w:w="10348" w:type="dxa"/>
            <w:gridSpan w:val="5"/>
          </w:tcPr>
          <w:p w:rsidR="00C4179A" w:rsidRPr="009D6840" w:rsidRDefault="00C4179A" w:rsidP="00F947E3">
            <w:pPr>
              <w:jc w:val="center"/>
              <w:rPr>
                <w:b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«Охрана труда»</w:t>
            </w:r>
          </w:p>
        </w:tc>
      </w:tr>
      <w:tr w:rsidR="00C4179A" w:rsidRPr="00173D13" w:rsidTr="00F947E3">
        <w:trPr>
          <w:trHeight w:val="103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b/>
                <w:sz w:val="24"/>
                <w:szCs w:val="24"/>
                <w:u w:val="single"/>
              </w:rPr>
            </w:pPr>
            <w:r w:rsidRPr="00173D13">
              <w:rPr>
                <w:sz w:val="24"/>
                <w:szCs w:val="24"/>
              </w:rPr>
              <w:t>«Профессиональная переподготовка специалистов по охране труда» (в соответствии с профессиональным стандартом «Специалист в области охраны труда» утвержден приказом Минтруда России от 4 августа 2014 г. № 524н.)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</w:tr>
      <w:tr w:rsidR="00C4179A" w:rsidRPr="00173D13" w:rsidTr="00F947E3">
        <w:trPr>
          <w:trHeight w:val="103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</w:t>
            </w:r>
            <w:proofErr w:type="spellStart"/>
            <w:r w:rsidRPr="00173D13">
              <w:rPr>
                <w:sz w:val="24"/>
                <w:szCs w:val="24"/>
              </w:rPr>
              <w:t>Техносферная</w:t>
            </w:r>
            <w:proofErr w:type="spellEnd"/>
            <w:r w:rsidRPr="00173D13">
              <w:rPr>
                <w:sz w:val="24"/>
                <w:szCs w:val="24"/>
              </w:rPr>
              <w:t xml:space="preserve"> безопасность. Охрана труда»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252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179A" w:rsidRPr="00524978">
              <w:rPr>
                <w:sz w:val="24"/>
                <w:szCs w:val="24"/>
              </w:rPr>
              <w:t xml:space="preserve"> 000</w:t>
            </w:r>
          </w:p>
        </w:tc>
      </w:tr>
      <w:tr w:rsidR="00C4179A" w:rsidRPr="00173D13" w:rsidTr="00F947E3">
        <w:trPr>
          <w:trHeight w:val="296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«Обучение по охране труда работников организаций»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74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«Охрана труда для специалистов в области охраны труда управлений, преподавателей и членов комиссий по проверке знаний, требований охраны труда»      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74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работе на высоте»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36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2 900</w:t>
            </w:r>
          </w:p>
        </w:tc>
      </w:tr>
      <w:tr w:rsidR="00C4179A" w:rsidRPr="00173D13" w:rsidTr="00F947E3">
        <w:trPr>
          <w:trHeight w:val="274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на автомобильном транспорте»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561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«Обучение по оказанию первой помощи пострадавшим на производстве»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</w:p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500</w:t>
            </w:r>
          </w:p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C4179A" w:rsidRPr="00173D13" w:rsidTr="00F947E3">
        <w:trPr>
          <w:trHeight w:val="49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 xml:space="preserve">«Повышение квалификации по охране труда для руководителей и специалистов </w:t>
            </w:r>
            <w:r w:rsidRPr="00173D13">
              <w:rPr>
                <w:sz w:val="24"/>
                <w:szCs w:val="24"/>
              </w:rPr>
              <w:lastRenderedPageBreak/>
              <w:t xml:space="preserve">организаций»  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lastRenderedPageBreak/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1 200</w:t>
            </w:r>
          </w:p>
        </w:tc>
      </w:tr>
      <w:tr w:rsidR="00C4179A" w:rsidRPr="00173D13" w:rsidTr="00F947E3">
        <w:trPr>
          <w:trHeight w:val="49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«Охрана труда при эксплуатации промышленного транспорта»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rPr>
                <w:sz w:val="24"/>
                <w:szCs w:val="24"/>
              </w:rPr>
            </w:pPr>
            <w:r w:rsidRPr="00173D13">
              <w:rPr>
                <w:sz w:val="24"/>
                <w:szCs w:val="24"/>
              </w:rPr>
              <w:t>40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sz w:val="24"/>
                <w:szCs w:val="24"/>
              </w:rPr>
            </w:pPr>
            <w:r w:rsidRPr="007610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610A6">
              <w:rPr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sz w:val="24"/>
                <w:szCs w:val="24"/>
              </w:rPr>
            </w:pPr>
            <w:r w:rsidRPr="00524978">
              <w:rPr>
                <w:sz w:val="24"/>
                <w:szCs w:val="24"/>
              </w:rPr>
              <w:t>1 990</w:t>
            </w:r>
          </w:p>
        </w:tc>
      </w:tr>
      <w:tr w:rsidR="00C4179A" w:rsidRPr="00173D13" w:rsidTr="00F947E3">
        <w:trPr>
          <w:trHeight w:val="359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C4179A" w:rsidRPr="009D6840" w:rsidRDefault="00C4179A" w:rsidP="00F947E3">
            <w:pPr>
              <w:jc w:val="center"/>
              <w:rPr>
                <w:b/>
                <w:bCs/>
                <w:sz w:val="24"/>
                <w:szCs w:val="24"/>
              </w:rPr>
            </w:pPr>
            <w:r w:rsidRPr="009D6840">
              <w:rPr>
                <w:b/>
                <w:sz w:val="24"/>
                <w:szCs w:val="24"/>
                <w:u w:val="single"/>
              </w:rPr>
              <w:t>«Пожарно-технический минимум»</w:t>
            </w:r>
          </w:p>
        </w:tc>
      </w:tr>
      <w:tr w:rsidR="00C4179A" w:rsidRPr="00173D13" w:rsidTr="00F947E3">
        <w:trPr>
          <w:trHeight w:val="15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сотрудников,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7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28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руководителей и лиц, ответственных за пожарную безопасность детских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рабочих, осуществляющих пожароопасные работы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900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 xml:space="preserve">Обучение пожарно-техническому минимуму </w:t>
            </w:r>
            <w:proofErr w:type="spellStart"/>
            <w:r w:rsidRPr="00173D13">
              <w:rPr>
                <w:color w:val="000000"/>
                <w:sz w:val="24"/>
                <w:szCs w:val="24"/>
              </w:rPr>
              <w:t>газоэлектросварщиков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организаций торговли и общественного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в лечебных учреждениях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7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 и лиц, ответственных за пожарную безопасность зданий производственного и складского назначения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190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специалистов и лиц, ответственных за пожарную безопасность научных и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235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руководителей, специалистов, лиц, ответственных за безопасность пожароопасных производств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28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1 000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Обучение пожарно-техническому минимуму для ответственных за пожарную безопасность вновь строящихся и реконструируемых объектов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</w:t>
            </w:r>
            <w:r w:rsidRPr="007610A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 xml:space="preserve">Обучение пожарно-техническому минимуму для руководителей и лиц, </w:t>
            </w:r>
            <w:r w:rsidRPr="00173D13">
              <w:rPr>
                <w:color w:val="000000"/>
                <w:sz w:val="24"/>
                <w:szCs w:val="24"/>
              </w:rPr>
              <w:lastRenderedPageBreak/>
              <w:t>ответственных за пожарную безопасность многоквартирных жилых домов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lastRenderedPageBreak/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пожарно-техническому минимуму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3D13">
              <w:rPr>
                <w:rFonts w:ascii="Times New Roman" w:hAnsi="Times New Roman"/>
                <w:color w:val="000000"/>
                <w:sz w:val="24"/>
                <w:szCs w:val="24"/>
              </w:rPr>
              <w:t>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 w:rsidRPr="00173D13">
              <w:rPr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0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0A6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990</w:t>
            </w:r>
          </w:p>
        </w:tc>
      </w:tr>
      <w:tr w:rsidR="00C4179A" w:rsidRPr="00173D13" w:rsidTr="00F947E3">
        <w:trPr>
          <w:trHeight w:val="183"/>
        </w:trPr>
        <w:tc>
          <w:tcPr>
            <w:tcW w:w="567" w:type="dxa"/>
          </w:tcPr>
          <w:p w:rsidR="00C4179A" w:rsidRPr="00173D13" w:rsidRDefault="00C4179A" w:rsidP="00F947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4179A" w:rsidRPr="00173D13" w:rsidRDefault="00C4179A" w:rsidP="00F947E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1CE">
              <w:rPr>
                <w:rFonts w:ascii="Times New Roman" w:hAnsi="Times New Roman"/>
                <w:sz w:val="24"/>
                <w:szCs w:val="24"/>
              </w:rPr>
              <w:t>Производство работ по монтажу, ремонту и обслуживанию средств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безопасности. (Для лицензии МЧС)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79A" w:rsidRPr="00173D13" w:rsidRDefault="00C4179A" w:rsidP="00F947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shd w:val="clear" w:color="auto" w:fill="auto"/>
          </w:tcPr>
          <w:p w:rsidR="00C4179A" w:rsidRPr="007610A6" w:rsidRDefault="00C4179A" w:rsidP="00F947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843" w:type="dxa"/>
          </w:tcPr>
          <w:p w:rsidR="00C4179A" w:rsidRPr="00524978" w:rsidRDefault="00C4179A" w:rsidP="00F947E3">
            <w:pPr>
              <w:jc w:val="center"/>
              <w:rPr>
                <w:bCs/>
                <w:sz w:val="24"/>
                <w:szCs w:val="24"/>
              </w:rPr>
            </w:pPr>
            <w:r w:rsidRPr="00524978">
              <w:rPr>
                <w:bCs/>
                <w:sz w:val="24"/>
                <w:szCs w:val="24"/>
              </w:rPr>
              <w:t>2300</w:t>
            </w:r>
          </w:p>
        </w:tc>
      </w:tr>
    </w:tbl>
    <w:p w:rsidR="00EC011A" w:rsidRDefault="00EC011A" w:rsidP="00EC011A"/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>
        <w:rPr>
          <w:b/>
        </w:rPr>
        <w:t>ЭЛЕКТРООБОРУДОВАНИЕ ЭЛЕКТРОТЕХНИКА</w:t>
      </w: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p w:rsidR="00AF4656" w:rsidRDefault="00AF4656" w:rsidP="00AF4656">
      <w:pPr>
        <w:spacing w:line="234" w:lineRule="auto"/>
        <w:ind w:right="240"/>
        <w:jc w:val="center"/>
        <w:rPr>
          <w:b/>
        </w:rPr>
      </w:pPr>
    </w:p>
    <w:tbl>
      <w:tblPr>
        <w:tblStyle w:val="a3"/>
        <w:tblW w:w="9876" w:type="dxa"/>
        <w:tblLook w:val="04A0" w:firstRow="1" w:lastRow="0" w:firstColumn="1" w:lastColumn="0" w:noHBand="0" w:noVBand="1"/>
      </w:tblPr>
      <w:tblGrid>
        <w:gridCol w:w="698"/>
        <w:gridCol w:w="4746"/>
        <w:gridCol w:w="847"/>
        <w:gridCol w:w="1406"/>
        <w:gridCol w:w="2179"/>
      </w:tblGrid>
      <w:tr w:rsidR="00AF4656" w:rsidTr="00AF4656">
        <w:tc>
          <w:tcPr>
            <w:tcW w:w="9876" w:type="dxa"/>
            <w:gridSpan w:val="5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AF4656" w:rsidTr="00C62286">
        <w:tc>
          <w:tcPr>
            <w:tcW w:w="698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:rsidR="00AF4656" w:rsidRDefault="00AF465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AF4656" w:rsidRPr="00173D13" w:rsidRDefault="00AF4656" w:rsidP="00D33807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6" w:type="dxa"/>
          </w:tcPr>
          <w:p w:rsidR="00AF4656" w:rsidRPr="00460D34" w:rsidRDefault="00AF4656" w:rsidP="00D33807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2179" w:type="dxa"/>
          </w:tcPr>
          <w:p w:rsidR="00AF465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C62286" w:rsidRDefault="00C62286" w:rsidP="00AF465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в области контрольно-измерительных приборов и автоматики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Pr="004319B8" w:rsidRDefault="00D33807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6228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осуществлению функций диспетчера в сфере оперативно-диспетчерского управления в электроэнергетике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C62286">
        <w:tc>
          <w:tcPr>
            <w:tcW w:w="698" w:type="dxa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C62286" w:rsidRPr="00C62286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C62286">
              <w:rPr>
                <w:rFonts w:ascii="Roboto" w:hAnsi="Roboto"/>
                <w:sz w:val="23"/>
                <w:szCs w:val="23"/>
                <w:shd w:val="clear" w:color="auto" w:fill="FFFFFF"/>
              </w:rPr>
              <w:t>Специалист по обслуживанию и ремонту оборудования автоматизированных систем управления технологическими процессами в электрических сетях</w:t>
            </w:r>
          </w:p>
        </w:tc>
        <w:tc>
          <w:tcPr>
            <w:tcW w:w="847" w:type="dxa"/>
          </w:tcPr>
          <w:p w:rsidR="00C62286" w:rsidRPr="004319B8" w:rsidRDefault="00C62286" w:rsidP="00D33807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06" w:type="dxa"/>
          </w:tcPr>
          <w:p w:rsidR="00C62286" w:rsidRDefault="00C62286" w:rsidP="00C62286">
            <w:pPr>
              <w:jc w:val="center"/>
            </w:pPr>
            <w:r w:rsidRPr="0064219D">
              <w:rPr>
                <w:sz w:val="24"/>
                <w:szCs w:val="24"/>
              </w:rPr>
              <w:t>16000</w:t>
            </w:r>
          </w:p>
        </w:tc>
        <w:tc>
          <w:tcPr>
            <w:tcW w:w="2179" w:type="dxa"/>
          </w:tcPr>
          <w:p w:rsidR="00C62286" w:rsidRDefault="00D33807" w:rsidP="00C62286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C62286" w:rsidRPr="00EE2707">
              <w:rPr>
                <w:sz w:val="24"/>
                <w:szCs w:val="24"/>
              </w:rPr>
              <w:t>500</w:t>
            </w:r>
          </w:p>
        </w:tc>
      </w:tr>
      <w:tr w:rsidR="00C62286" w:rsidTr="00D33807">
        <w:tc>
          <w:tcPr>
            <w:tcW w:w="9876" w:type="dxa"/>
            <w:gridSpan w:val="5"/>
          </w:tcPr>
          <w:p w:rsidR="00C62286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A60AA4">
              <w:rPr>
                <w:b/>
              </w:rPr>
              <w:t>Программы повышения квалификации</w:t>
            </w:r>
          </w:p>
        </w:tc>
      </w:tr>
      <w:tr w:rsidR="00C62286" w:rsidRPr="00F33E7A" w:rsidTr="00C62286">
        <w:tc>
          <w:tcPr>
            <w:tcW w:w="698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:rsidR="00C62286" w:rsidRPr="00F33E7A" w:rsidRDefault="00C62286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Качество и коммерческий учет электроэнергии. АИИС КУЭ</w:t>
            </w:r>
          </w:p>
        </w:tc>
        <w:tc>
          <w:tcPr>
            <w:tcW w:w="847" w:type="dxa"/>
          </w:tcPr>
          <w:p w:rsidR="00C62286" w:rsidRPr="00F33E7A" w:rsidRDefault="00C62286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C62286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C62286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2286" w:rsidRPr="00F33E7A">
              <w:rPr>
                <w:sz w:val="20"/>
                <w:szCs w:val="20"/>
              </w:rPr>
              <w:t>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Организация учета и реализации электроэнергии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3E7A">
              <w:rPr>
                <w:sz w:val="20"/>
                <w:szCs w:val="20"/>
              </w:rPr>
              <w:t>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3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Диспетчерское управление современными энергосистемами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4</w:t>
            </w:r>
          </w:p>
        </w:tc>
        <w:tc>
          <w:tcPr>
            <w:tcW w:w="4746" w:type="dxa"/>
          </w:tcPr>
          <w:p w:rsidR="00D33807" w:rsidRPr="00C62286" w:rsidRDefault="00D33807" w:rsidP="00C62286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C62286">
              <w:rPr>
                <w:rFonts w:ascii="Roboto" w:eastAsia="Times New Roman" w:hAnsi="Roboto"/>
                <w:sz w:val="23"/>
                <w:szCs w:val="23"/>
              </w:rPr>
              <w:t>Организационные и технические вопросы технологического присоединения потребителей к электрическим сетям</w:t>
            </w:r>
          </w:p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5</w:t>
            </w:r>
          </w:p>
        </w:tc>
        <w:tc>
          <w:tcPr>
            <w:tcW w:w="4746" w:type="dxa"/>
          </w:tcPr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Вопросы учета и сбыта электроэнергии. Роль АСКУЭ в вопросах учета и сбыта электроэнергии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6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Автоматизированные системы коммерческого учета электроэнергии</w:t>
            </w:r>
          </w:p>
          <w:p w:rsidR="00D33807" w:rsidRPr="00F33E7A" w:rsidRDefault="00D33807" w:rsidP="00C62286">
            <w:pPr>
              <w:spacing w:line="234" w:lineRule="auto"/>
              <w:ind w:right="240"/>
              <w:rPr>
                <w:rFonts w:ascii="Roboto" w:hAnsi="Roboto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hd w:val="clear" w:color="auto" w:fill="FFFFFF"/>
              <w:textAlignment w:val="baseline"/>
              <w:rPr>
                <w:rFonts w:ascii="Roboto" w:eastAsia="Times New Roman" w:hAnsi="Roboto"/>
                <w:sz w:val="23"/>
                <w:szCs w:val="23"/>
              </w:rPr>
            </w:pPr>
            <w:r w:rsidRPr="00F33E7A">
              <w:rPr>
                <w:rFonts w:ascii="Roboto" w:eastAsia="Times New Roman" w:hAnsi="Roboto"/>
                <w:sz w:val="23"/>
                <w:szCs w:val="23"/>
              </w:rPr>
              <w:t>Функционирование розничного рынка электроэнергии</w:t>
            </w:r>
          </w:p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  <w:tr w:rsidR="00D33807" w:rsidRPr="00F33E7A" w:rsidTr="00C62286">
        <w:tc>
          <w:tcPr>
            <w:tcW w:w="698" w:type="dxa"/>
          </w:tcPr>
          <w:p w:rsidR="00D33807" w:rsidRPr="00F33E7A" w:rsidRDefault="00D33807" w:rsidP="00AF4656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8</w:t>
            </w:r>
          </w:p>
        </w:tc>
        <w:tc>
          <w:tcPr>
            <w:tcW w:w="4746" w:type="dxa"/>
          </w:tcPr>
          <w:p w:rsidR="00D33807" w:rsidRPr="00F33E7A" w:rsidRDefault="00D33807" w:rsidP="00F33E7A">
            <w:pPr>
              <w:spacing w:line="234" w:lineRule="auto"/>
              <w:ind w:right="240"/>
              <w:rPr>
                <w:sz w:val="20"/>
                <w:szCs w:val="20"/>
              </w:rPr>
            </w:pPr>
            <w:r w:rsidRPr="00F33E7A">
              <w:rPr>
                <w:rFonts w:ascii="Roboto" w:hAnsi="Roboto"/>
                <w:sz w:val="23"/>
                <w:szCs w:val="23"/>
                <w:shd w:val="clear" w:color="auto" w:fill="FFFFFF"/>
              </w:rPr>
              <w:t>Технологическое обеспечение присоединение к электрическим сетям</w:t>
            </w:r>
          </w:p>
        </w:tc>
        <w:tc>
          <w:tcPr>
            <w:tcW w:w="847" w:type="dxa"/>
          </w:tcPr>
          <w:p w:rsidR="00D33807" w:rsidRPr="00F33E7A" w:rsidRDefault="00D33807" w:rsidP="00D33807">
            <w:pPr>
              <w:spacing w:line="234" w:lineRule="auto"/>
              <w:ind w:right="240"/>
              <w:jc w:val="center"/>
              <w:rPr>
                <w:sz w:val="20"/>
                <w:szCs w:val="20"/>
              </w:rPr>
            </w:pPr>
            <w:r w:rsidRPr="00F33E7A"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</w:tcPr>
          <w:p w:rsidR="00D33807" w:rsidRDefault="00D33807" w:rsidP="00D33807">
            <w:pPr>
              <w:jc w:val="center"/>
            </w:pPr>
            <w:r w:rsidRPr="00A475B0">
              <w:rPr>
                <w:sz w:val="20"/>
                <w:szCs w:val="20"/>
              </w:rPr>
              <w:t>12500</w:t>
            </w:r>
          </w:p>
        </w:tc>
        <w:tc>
          <w:tcPr>
            <w:tcW w:w="2179" w:type="dxa"/>
          </w:tcPr>
          <w:p w:rsidR="00D33807" w:rsidRDefault="00D33807" w:rsidP="00D33807">
            <w:pPr>
              <w:jc w:val="center"/>
            </w:pPr>
            <w:r w:rsidRPr="00815090">
              <w:rPr>
                <w:sz w:val="20"/>
                <w:szCs w:val="20"/>
              </w:rPr>
              <w:t>9500</w:t>
            </w:r>
          </w:p>
        </w:tc>
      </w:tr>
    </w:tbl>
    <w:p w:rsidR="00AF4656" w:rsidRPr="00F33E7A" w:rsidRDefault="00AF4656" w:rsidP="00AF4656">
      <w:pPr>
        <w:spacing w:line="234" w:lineRule="auto"/>
        <w:ind w:right="240"/>
        <w:jc w:val="center"/>
        <w:rPr>
          <w:sz w:val="20"/>
          <w:szCs w:val="20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AF4656" w:rsidRDefault="00AF4656" w:rsidP="00EC011A">
      <w:pPr>
        <w:spacing w:line="234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:rsidR="00EC011A" w:rsidRDefault="00EC011A" w:rsidP="00EC011A">
      <w:pPr>
        <w:spacing w:line="234" w:lineRule="auto"/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Программы дополнительного профессионального образования по направлениям </w:t>
      </w:r>
      <w:r w:rsidRPr="00E95815">
        <w:rPr>
          <w:b/>
        </w:rPr>
        <w:t>УПРАВЛЕНИЮ ПЕРСОНАЛОМ, ДЕЛОПРОИЗВОДСТВО, АРХИВНОЕ ДЕЛО</w:t>
      </w:r>
    </w:p>
    <w:p w:rsidR="00EC011A" w:rsidRDefault="00EC011A" w:rsidP="00EC01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3D82DB58" wp14:editId="60259B34">
                <wp:simplePos x="0" y="0"/>
                <wp:positionH relativeFrom="column">
                  <wp:posOffset>69850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5.5pt;margin-top:14.1pt;width:1pt;height:1.6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1DC00ABC" wp14:editId="6B6896E6">
                <wp:simplePos x="0" y="0"/>
                <wp:positionH relativeFrom="column">
                  <wp:posOffset>6096635</wp:posOffset>
                </wp:positionH>
                <wp:positionV relativeFrom="paragraph">
                  <wp:posOffset>179070</wp:posOffset>
                </wp:positionV>
                <wp:extent cx="12700" cy="20320"/>
                <wp:effectExtent l="0" t="0" r="0" b="1270"/>
                <wp:wrapNone/>
                <wp:docPr id="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05pt;margin-top:14.1pt;width:1pt;height:1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" o:allowincell="f" fillcolor="black" stroked="f"/>
            </w:pict>
          </mc:Fallback>
        </mc:AlternateContent>
      </w: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4933"/>
        <w:gridCol w:w="850"/>
        <w:gridCol w:w="1418"/>
        <w:gridCol w:w="1984"/>
      </w:tblGrid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EC011A" w:rsidRPr="00A86006" w:rsidTr="00F947E3">
        <w:tc>
          <w:tcPr>
            <w:tcW w:w="704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50" w:type="dxa"/>
          </w:tcPr>
          <w:p w:rsidR="00EC011A" w:rsidRPr="00173D13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173D1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базовая, руб.</w:t>
            </w:r>
          </w:p>
        </w:tc>
        <w:tc>
          <w:tcPr>
            <w:tcW w:w="1984" w:type="dxa"/>
          </w:tcPr>
          <w:p w:rsidR="00EC011A" w:rsidRPr="00460D34" w:rsidRDefault="00EC011A" w:rsidP="00F947E3">
            <w:pPr>
              <w:jc w:val="center"/>
              <w:rPr>
                <w:b/>
                <w:sz w:val="24"/>
                <w:szCs w:val="24"/>
              </w:rPr>
            </w:pPr>
            <w:r w:rsidRPr="00460D34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Организационно-документационное обеспечение управления организацией»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«Специалист по организационному и документационному обеспечению управления организацией»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персоналом. Подбор кадров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подбору персонала Рекрутер»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011A" w:rsidRPr="004319B8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EC011A" w:rsidRPr="004319B8" w:rsidRDefault="00EC011A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«Специалист по управлению персоналом»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C011A" w:rsidRPr="004319B8">
              <w:rPr>
                <w:sz w:val="24"/>
                <w:szCs w:val="24"/>
              </w:rPr>
              <w:t>500</w:t>
            </w:r>
          </w:p>
        </w:tc>
      </w:tr>
      <w:tr w:rsidR="00EC011A" w:rsidRPr="00A86006" w:rsidTr="00F947E3">
        <w:tc>
          <w:tcPr>
            <w:tcW w:w="9889" w:type="dxa"/>
            <w:gridSpan w:val="5"/>
            <w:vAlign w:val="center"/>
          </w:tcPr>
          <w:p w:rsidR="00EC011A" w:rsidRPr="00A86006" w:rsidRDefault="00EC011A" w:rsidP="00F947E3">
            <w:p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D133A9">
              <w:rPr>
                <w:b/>
                <w:sz w:val="24"/>
                <w:szCs w:val="24"/>
              </w:rPr>
              <w:t>Программы повышения квалификации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Делопроизводство и архивное дело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  <w:t>Кадровое делопроизводство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Организация и управление кадровой службой в организации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EC011A"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C011A" w:rsidRPr="00A86006" w:rsidTr="00F947E3">
        <w:tc>
          <w:tcPr>
            <w:tcW w:w="704" w:type="dxa"/>
            <w:vAlign w:val="center"/>
          </w:tcPr>
          <w:p w:rsidR="00EC011A" w:rsidRPr="00A86006" w:rsidRDefault="00EC011A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vAlign w:val="center"/>
          </w:tcPr>
          <w:p w:rsidR="00EC011A" w:rsidRPr="004319B8" w:rsidRDefault="00EC011A" w:rsidP="00F947E3">
            <w:pPr>
              <w:pStyle w:val="a4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Особенности оформления кадровых документов и организации кадрового делопроизводства</w:t>
            </w:r>
          </w:p>
        </w:tc>
        <w:tc>
          <w:tcPr>
            <w:tcW w:w="850" w:type="dxa"/>
          </w:tcPr>
          <w:p w:rsidR="00EC011A" w:rsidRPr="004319B8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EC011A" w:rsidRPr="004319B8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984" w:type="dxa"/>
          </w:tcPr>
          <w:p w:rsidR="00EC011A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C01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7F7F7"/>
              </w:rPr>
              <w:t>Система профессиональных стандартов: практика внедрения и применения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Pr="004319B8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Воинский учет в организации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системы обучения и развития персонала. Адаптация персонала. Кадровый резерв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  <w:tr w:rsidR="00D33807" w:rsidRPr="00A86006" w:rsidTr="00F947E3">
        <w:tc>
          <w:tcPr>
            <w:tcW w:w="704" w:type="dxa"/>
            <w:vAlign w:val="center"/>
          </w:tcPr>
          <w:p w:rsidR="00D33807" w:rsidRPr="00A86006" w:rsidRDefault="00D33807" w:rsidP="00F947E3">
            <w:pPr>
              <w:pStyle w:val="a4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0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vAlign w:val="center"/>
          </w:tcPr>
          <w:p w:rsidR="00D33807" w:rsidRPr="004319B8" w:rsidRDefault="00D33807" w:rsidP="00F947E3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9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кадрового делопроизводства и оформления трудовых отношений</w:t>
            </w:r>
          </w:p>
        </w:tc>
        <w:tc>
          <w:tcPr>
            <w:tcW w:w="850" w:type="dxa"/>
          </w:tcPr>
          <w:p w:rsidR="00D33807" w:rsidRPr="004319B8" w:rsidRDefault="00D33807" w:rsidP="00F947E3">
            <w:pPr>
              <w:jc w:val="center"/>
              <w:rPr>
                <w:sz w:val="24"/>
                <w:szCs w:val="24"/>
              </w:rPr>
            </w:pPr>
            <w:r w:rsidRPr="004319B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3807" w:rsidRDefault="00D33807" w:rsidP="00D33807">
            <w:pPr>
              <w:jc w:val="center"/>
            </w:pPr>
            <w:r w:rsidRPr="00F95647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D33807" w:rsidRDefault="00D33807" w:rsidP="00D33807">
            <w:pPr>
              <w:jc w:val="center"/>
            </w:pPr>
            <w:r w:rsidRPr="0071470C">
              <w:rPr>
                <w:sz w:val="24"/>
                <w:szCs w:val="24"/>
              </w:rPr>
              <w:t>7000</w:t>
            </w:r>
          </w:p>
        </w:tc>
      </w:tr>
    </w:tbl>
    <w:p w:rsidR="00EC011A" w:rsidRPr="00D133A9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СТОИМОСТЬ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 ОКАЗАНИЮ ПЛАТНЫХ ОБРАЗОВАТЕЛЬНЫХ УСЛУГ</w:t>
      </w:r>
    </w:p>
    <w:p w:rsidR="00EC011A" w:rsidRDefault="00EC011A" w:rsidP="00EC011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C64F7B">
        <w:rPr>
          <w:rFonts w:eastAsia="Times New Roman"/>
          <w:b/>
          <w:bCs/>
          <w:sz w:val="28"/>
          <w:szCs w:val="28"/>
          <w:lang w:val="en-US"/>
        </w:rPr>
        <w:t>2</w:t>
      </w:r>
      <w:r w:rsidR="00E57D8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ГОД</w:t>
      </w:r>
    </w:p>
    <w:p w:rsidR="00EC011A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  <w:r w:rsidRPr="00A60AA4">
        <w:rPr>
          <w:rFonts w:eastAsia="Calibri"/>
          <w:b/>
          <w:bCs/>
        </w:rPr>
        <w:t>ЭКОНОМИКИ, МЕНЕДЖМЕНТА, МАРКЕТИНГА</w:t>
      </w:r>
    </w:p>
    <w:p w:rsidR="00EC011A" w:rsidRPr="00A60AA4" w:rsidRDefault="00EC011A" w:rsidP="00EC011A">
      <w:pPr>
        <w:tabs>
          <w:tab w:val="left" w:pos="2445"/>
        </w:tabs>
        <w:jc w:val="center"/>
        <w:rPr>
          <w:rFonts w:eastAsia="Calibri"/>
          <w:b/>
          <w:b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992"/>
        <w:gridCol w:w="1417"/>
        <w:gridCol w:w="2127"/>
      </w:tblGrid>
      <w:tr w:rsidR="00EC011A" w:rsidRPr="00A60AA4" w:rsidTr="00F947E3">
        <w:trPr>
          <w:trHeight w:val="1216"/>
        </w:trPr>
        <w:tc>
          <w:tcPr>
            <w:tcW w:w="704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№№</w:t>
            </w:r>
          </w:p>
        </w:tc>
        <w:tc>
          <w:tcPr>
            <w:tcW w:w="4366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782BFB">
              <w:rPr>
                <w:b/>
              </w:rPr>
              <w:t>Стоимость обучения, руб.</w:t>
            </w:r>
          </w:p>
        </w:tc>
        <w:tc>
          <w:tcPr>
            <w:tcW w:w="2127" w:type="dxa"/>
          </w:tcPr>
          <w:p w:rsidR="00EC011A" w:rsidRPr="00782BFB" w:rsidRDefault="00EC011A" w:rsidP="00F947E3">
            <w:pPr>
              <w:tabs>
                <w:tab w:val="left" w:pos="2445"/>
              </w:tabs>
              <w:jc w:val="center"/>
              <w:rPr>
                <w:b/>
                <w:sz w:val="24"/>
                <w:szCs w:val="24"/>
              </w:rPr>
            </w:pPr>
            <w:r w:rsidRPr="00782BFB">
              <w:rPr>
                <w:b/>
                <w:sz w:val="24"/>
                <w:szCs w:val="24"/>
              </w:rPr>
              <w:t>Стоимость обучения с применением электронных, дистанционных технологий.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  <w:rPr>
                <w:b/>
              </w:rPr>
            </w:pPr>
            <w:r w:rsidRPr="00A60AA4">
              <w:rPr>
                <w:b/>
              </w:rPr>
              <w:t xml:space="preserve">                            Программы профессиональной переподготовки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«Менеджмент образования» с присвоением квалификации «Менеджер»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18000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EC011A" w:rsidRPr="00A60AA4">
              <w:rPr>
                <w:rFonts w:ascii="Times New Roman" w:hAnsi="Times New Roman"/>
                <w:color w:val="000000" w:themeColor="text1"/>
              </w:rPr>
              <w:t>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«Экспе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рт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EC011A" w:rsidRPr="00A60AA4">
              <w:rPr>
                <w:rFonts w:ascii="Times New Roman" w:hAnsi="Times New Roman"/>
                <w:color w:val="000000" w:themeColor="text1"/>
              </w:rPr>
              <w:t>600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закупок товаров, работ и услуг» с присвоением квалификации «Контрактный управляющий. 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>ере закупок»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1417" w:type="dxa"/>
          </w:tcPr>
          <w:p w:rsidR="00EC011A" w:rsidRPr="00A60AA4" w:rsidRDefault="00EC011A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15000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C011A" w:rsidRPr="00A60AA4">
              <w:rPr>
                <w:color w:val="000000" w:themeColor="text1"/>
              </w:rPr>
              <w:t>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«Муниципальная служба и муниципальное хозяйство» с присвоением квалификации «Муниципальный менеджер»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«Экономика и управление на современном предприятии» с присвоением квалификации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 «Менеджер по экономической деятельности»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«Менеджмент качества»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 присвоением квалификации «Специалист по качеству в области менеджмента»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1417" w:type="dxa"/>
          </w:tcPr>
          <w:p w:rsidR="00D33807" w:rsidRPr="00A60AA4" w:rsidRDefault="00D33807" w:rsidP="00F947E3">
            <w:pPr>
              <w:jc w:val="center"/>
              <w:rPr>
                <w:color w:val="000000" w:themeColor="text1"/>
              </w:rPr>
            </w:pPr>
            <w:r w:rsidRPr="00A60AA4">
              <w:rPr>
                <w:color w:val="000000" w:themeColor="text1"/>
              </w:rPr>
              <w:t>16000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810FEF">
              <w:rPr>
                <w:color w:val="000000" w:themeColor="text1"/>
              </w:rPr>
              <w:t>12500</w:t>
            </w:r>
          </w:p>
        </w:tc>
      </w:tr>
      <w:tr w:rsidR="00EC011A" w:rsidRPr="00A60AA4" w:rsidTr="00F947E3">
        <w:tc>
          <w:tcPr>
            <w:tcW w:w="9606" w:type="dxa"/>
            <w:gridSpan w:val="5"/>
          </w:tcPr>
          <w:p w:rsidR="00EC011A" w:rsidRPr="00A60AA4" w:rsidRDefault="00EC011A" w:rsidP="00F947E3">
            <w:pPr>
              <w:pStyle w:val="a4"/>
              <w:ind w:right="-1"/>
              <w:jc w:val="center"/>
              <w:rPr>
                <w:rFonts w:ascii="Times New Roman" w:hAnsi="Times New Roman"/>
                <w:b/>
              </w:rPr>
            </w:pPr>
            <w:r w:rsidRPr="00A60AA4">
              <w:rPr>
                <w:rFonts w:ascii="Times New Roman" w:hAnsi="Times New Roman"/>
                <w:b/>
              </w:rPr>
              <w:t>Программы повышения квалификации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«Контрактная система в сфере размещения закупок для государственных и муниципальных нужд»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C011A" w:rsidRPr="00A60AA4">
              <w:rPr>
                <w:rFonts w:ascii="Times New Roman" w:hAnsi="Times New Roman"/>
              </w:rPr>
              <w:t>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  <w:shd w:val="clear" w:color="auto" w:fill="F7F7F7"/>
              </w:rPr>
              <w:t>«</w:t>
            </w:r>
            <w:r w:rsidRPr="00A60AA4">
              <w:rPr>
                <w:rFonts w:ascii="Times New Roman" w:hAnsi="Times New Roman"/>
                <w:color w:val="000000" w:themeColor="text1"/>
              </w:rPr>
              <w:t>Профессиональный бизне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</w:rPr>
              <w:t>с-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</w:rPr>
              <w:t xml:space="preserve"> тренер»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216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011A" w:rsidRPr="00A60AA4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</w:tr>
      <w:tr w:rsidR="00EC011A" w:rsidRPr="00A60AA4" w:rsidTr="00F947E3">
        <w:trPr>
          <w:trHeight w:val="268"/>
        </w:trPr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ере закупок для обеспечения корпоративных нужд (в соответствии с Федеральным законом № 223-ФЗ от 18 июля 2011 г. «О закупках товаров, работ, услуг отдельными видами юридических лиц»)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144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7500</w:t>
            </w:r>
          </w:p>
        </w:tc>
      </w:tr>
      <w:tr w:rsidR="00EC011A" w:rsidRPr="00A60AA4" w:rsidTr="00F947E3">
        <w:tc>
          <w:tcPr>
            <w:tcW w:w="704" w:type="dxa"/>
          </w:tcPr>
          <w:p w:rsidR="00EC011A" w:rsidRPr="00A60AA4" w:rsidRDefault="00EC011A" w:rsidP="00F947E3">
            <w:pPr>
              <w:tabs>
                <w:tab w:val="left" w:pos="2445"/>
              </w:tabs>
              <w:jc w:val="center"/>
            </w:pPr>
            <w:r w:rsidRPr="00A60AA4">
              <w:t>4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11A" w:rsidRPr="00A60AA4" w:rsidRDefault="00EC011A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Анализ финансово-хозяйственной деятельности в системе управления учреждением здравоохранения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11A" w:rsidRPr="00A60AA4" w:rsidRDefault="00EC011A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EC011A" w:rsidRPr="00A60AA4" w:rsidRDefault="00D33807" w:rsidP="00F947E3">
            <w:pPr>
              <w:pStyle w:val="a4"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6</w:t>
            </w:r>
            <w:r w:rsidR="00EC011A">
              <w:rPr>
                <w:rFonts w:ascii="Times New Roman" w:hAnsi="Times New Roman"/>
              </w:rPr>
              <w:t>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5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Нормирование труда в медицинских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rPr>
          <w:trHeight w:val="656"/>
        </w:trPr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6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 xml:space="preserve">Оплата труда работников здравоохранения бюджет и </w:t>
            </w:r>
            <w:proofErr w:type="spellStart"/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внебюджет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Организация продаж платных медицинских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8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Особенности финансового планирования и прогнозирования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9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 xml:space="preserve">Стратегия финансового управления </w:t>
            </w: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организацией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lastRenderedPageBreak/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lastRenderedPageBreak/>
              <w:t>10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60AA4">
              <w:rPr>
                <w:rFonts w:ascii="Times New Roman" w:hAnsi="Times New Roman"/>
                <w:color w:val="000000" w:themeColor="text1"/>
                <w:lang w:eastAsia="ru-RU"/>
              </w:rPr>
              <w:t>Финансовые ресурсы организаций здравоохранения в рыночных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Основы предпринимательской деятельности: менеджмент, документооборот, бухгалтерский учет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Инвестиционный маркетинг</w:t>
            </w:r>
          </w:p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Обеспечение устойчивости национальной экономики в условиях кризиса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Методика работы с инновационными проектами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rPr>
          <w:trHeight w:val="434"/>
        </w:trPr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Управление рисками инвестиционных проектов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D33807" w:rsidP="00F947E3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 xml:space="preserve">Принятие решений: методология и практика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  <w:tr w:rsidR="00D33807" w:rsidRPr="00A60AA4" w:rsidTr="00F947E3">
        <w:tc>
          <w:tcPr>
            <w:tcW w:w="704" w:type="dxa"/>
          </w:tcPr>
          <w:p w:rsidR="00D33807" w:rsidRPr="00A60AA4" w:rsidRDefault="00D33807" w:rsidP="00F947E3">
            <w:pPr>
              <w:tabs>
                <w:tab w:val="left" w:pos="2445"/>
              </w:tabs>
              <w:jc w:val="center"/>
            </w:pPr>
            <w:r w:rsidRPr="00A60AA4">
              <w:t>17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3807" w:rsidRPr="00A60AA4" w:rsidRDefault="00403C2C" w:rsidP="00F947E3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49" w:tgtFrame="_blank" w:history="1">
              <w:r w:rsidR="00D33807" w:rsidRPr="00A60AA4">
                <w:rPr>
                  <w:rFonts w:ascii="Times New Roman" w:hAnsi="Times New Roman"/>
                  <w:color w:val="000000"/>
                  <w:shd w:val="clear" w:color="auto" w:fill="FFFFFF"/>
                  <w:lang w:eastAsia="ru-RU"/>
                </w:rPr>
                <w:t>Философия и методология принятия решений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807" w:rsidRPr="00A60AA4" w:rsidRDefault="00D33807" w:rsidP="00F947E3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AA4">
              <w:rPr>
                <w:rFonts w:ascii="Times New Roman" w:hAnsi="Times New Roman"/>
                <w:color w:val="000000" w:themeColor="text1"/>
              </w:rPr>
              <w:t>72</w:t>
            </w:r>
          </w:p>
        </w:tc>
        <w:tc>
          <w:tcPr>
            <w:tcW w:w="1417" w:type="dxa"/>
          </w:tcPr>
          <w:p w:rsidR="00D33807" w:rsidRDefault="00D33807" w:rsidP="00D33807">
            <w:pPr>
              <w:jc w:val="center"/>
            </w:pPr>
            <w:r w:rsidRPr="00F03249">
              <w:rPr>
                <w:color w:val="000000" w:themeColor="text1"/>
              </w:rPr>
              <w:t>8500</w:t>
            </w:r>
          </w:p>
        </w:tc>
        <w:tc>
          <w:tcPr>
            <w:tcW w:w="2127" w:type="dxa"/>
          </w:tcPr>
          <w:p w:rsidR="00D33807" w:rsidRDefault="00D33807" w:rsidP="00D33807">
            <w:pPr>
              <w:jc w:val="center"/>
            </w:pPr>
            <w:r w:rsidRPr="00120AB0">
              <w:t>6500</w:t>
            </w:r>
          </w:p>
        </w:tc>
      </w:tr>
    </w:tbl>
    <w:p w:rsidR="00EC011A" w:rsidRDefault="00EC011A" w:rsidP="00EC011A"/>
    <w:p w:rsidR="00EC011A" w:rsidRPr="00CF0CF8" w:rsidRDefault="00EC011A" w:rsidP="00EC011A">
      <w:pPr>
        <w:jc w:val="both"/>
        <w:rPr>
          <w:b/>
          <w:i/>
          <w:color w:val="000000"/>
          <w:sz w:val="24"/>
          <w:szCs w:val="24"/>
        </w:rPr>
      </w:pPr>
      <w:r w:rsidRPr="00CF0CF8">
        <w:rPr>
          <w:b/>
          <w:i/>
          <w:color w:val="000000"/>
          <w:sz w:val="24"/>
          <w:szCs w:val="24"/>
        </w:rPr>
        <w:t>Сроки обучения согласовываются дополнительно.</w:t>
      </w:r>
    </w:p>
    <w:p w:rsidR="00EC011A" w:rsidRPr="00CF0CF8" w:rsidRDefault="00EC011A" w:rsidP="00EC011A">
      <w:pPr>
        <w:jc w:val="both"/>
        <w:rPr>
          <w:i/>
          <w:color w:val="000000"/>
          <w:sz w:val="24"/>
          <w:szCs w:val="24"/>
        </w:rPr>
      </w:pPr>
      <w:r w:rsidRPr="00CF0CF8">
        <w:rPr>
          <w:b/>
          <w:bCs/>
          <w:i/>
          <w:color w:val="000000"/>
          <w:sz w:val="24"/>
          <w:szCs w:val="24"/>
        </w:rPr>
        <w:t>Срок действия коммерческого предложения для Вашей организации</w:t>
      </w:r>
      <w:r w:rsidRPr="00CF0CF8">
        <w:rPr>
          <w:i/>
          <w:color w:val="000000"/>
          <w:sz w:val="24"/>
          <w:szCs w:val="24"/>
        </w:rPr>
        <w:t xml:space="preserve"> </w:t>
      </w:r>
      <w:r w:rsidR="00E57D8D">
        <w:rPr>
          <w:b/>
          <w:i/>
          <w:color w:val="000000"/>
          <w:sz w:val="24"/>
          <w:szCs w:val="24"/>
        </w:rPr>
        <w:t>до 31.12.2022</w:t>
      </w:r>
      <w:r w:rsidRPr="00CF0CF8">
        <w:rPr>
          <w:b/>
          <w:i/>
          <w:color w:val="000000"/>
          <w:sz w:val="24"/>
          <w:szCs w:val="24"/>
        </w:rPr>
        <w:t xml:space="preserve"> г.</w:t>
      </w:r>
    </w:p>
    <w:p w:rsidR="00EC011A" w:rsidRDefault="00EC011A" w:rsidP="00EC011A">
      <w:pPr>
        <w:jc w:val="both"/>
        <w:rPr>
          <w:b/>
          <w:i/>
          <w:iCs/>
          <w:sz w:val="24"/>
          <w:szCs w:val="24"/>
        </w:rPr>
      </w:pPr>
      <w:r w:rsidRPr="00CF0CF8">
        <w:rPr>
          <w:b/>
          <w:bCs/>
          <w:i/>
          <w:sz w:val="24"/>
          <w:szCs w:val="24"/>
        </w:rPr>
        <w:t>Форма оплаты:</w:t>
      </w:r>
      <w:r w:rsidRPr="00CF0CF8">
        <w:rPr>
          <w:i/>
          <w:sz w:val="24"/>
          <w:szCs w:val="24"/>
        </w:rPr>
        <w:t xml:space="preserve"> </w:t>
      </w:r>
      <w:r w:rsidRPr="00CF0CF8">
        <w:rPr>
          <w:b/>
          <w:i/>
          <w:iCs/>
          <w:sz w:val="24"/>
          <w:szCs w:val="24"/>
        </w:rPr>
        <w:t>безналичный расчет</w:t>
      </w:r>
      <w:r>
        <w:rPr>
          <w:b/>
          <w:i/>
          <w:iCs/>
          <w:sz w:val="24"/>
          <w:szCs w:val="24"/>
        </w:rPr>
        <w:t>.</w:t>
      </w:r>
    </w:p>
    <w:p w:rsidR="00EC011A" w:rsidRPr="00C57CBE" w:rsidRDefault="00EC011A" w:rsidP="00EC011A">
      <w:pPr>
        <w:rPr>
          <w:b/>
        </w:rPr>
      </w:pPr>
      <w:r w:rsidRPr="00C57CBE">
        <w:rPr>
          <w:b/>
        </w:rPr>
        <w:t>Для справок обращаться по телефонам: 8 (861) 268-39-63, 268-66-09; 8 (952) 812-78-43.</w:t>
      </w:r>
    </w:p>
    <w:p w:rsidR="00EC011A" w:rsidRPr="009B24D7" w:rsidRDefault="00EC011A" w:rsidP="00EC011A">
      <w:pPr>
        <w:rPr>
          <w:b/>
          <w:lang w:val="en-US"/>
        </w:rPr>
      </w:pPr>
      <w:r w:rsidRPr="00C57CBE">
        <w:rPr>
          <w:b/>
          <w:lang w:val="en-US"/>
        </w:rPr>
        <w:t>E</w:t>
      </w:r>
      <w:r w:rsidRPr="009B24D7">
        <w:rPr>
          <w:b/>
          <w:lang w:val="en-US"/>
        </w:rPr>
        <w:t>-</w:t>
      </w:r>
      <w:r w:rsidRPr="00C57CBE">
        <w:rPr>
          <w:b/>
          <w:lang w:val="en-US"/>
        </w:rPr>
        <w:t>mail</w:t>
      </w:r>
      <w:r w:rsidRPr="009B24D7">
        <w:rPr>
          <w:b/>
          <w:lang w:val="en-US"/>
        </w:rPr>
        <w:t xml:space="preserve">:     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@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  <w:r w:rsidRPr="009B24D7">
        <w:rPr>
          <w:b/>
          <w:lang w:val="en-US"/>
        </w:rPr>
        <w:t xml:space="preserve">,      </w:t>
      </w:r>
      <w:r w:rsidRPr="00C57CBE">
        <w:rPr>
          <w:b/>
          <w:lang w:val="en-US"/>
        </w:rPr>
        <w:t>www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issim</w:t>
      </w:r>
      <w:r w:rsidRPr="009B24D7">
        <w:rPr>
          <w:b/>
          <w:lang w:val="en-US"/>
        </w:rPr>
        <w:t>.</w:t>
      </w:r>
      <w:r w:rsidRPr="00C57CBE">
        <w:rPr>
          <w:b/>
          <w:lang w:val="en-US"/>
        </w:rPr>
        <w:t>ru</w:t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FAE9B82" wp14:editId="1890B347">
            <wp:simplePos x="0" y="0"/>
            <wp:positionH relativeFrom="column">
              <wp:posOffset>3002280</wp:posOffset>
            </wp:positionH>
            <wp:positionV relativeFrom="paragraph">
              <wp:posOffset>31115</wp:posOffset>
            </wp:positionV>
            <wp:extent cx="1804035" cy="99949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11A" w:rsidRPr="009B24D7" w:rsidRDefault="00EC011A" w:rsidP="00EC011A">
      <w:pPr>
        <w:rPr>
          <w:b/>
          <w:sz w:val="20"/>
          <w:szCs w:val="20"/>
          <w:lang w:val="en-US"/>
        </w:rPr>
      </w:pPr>
    </w:p>
    <w:p w:rsidR="00EC011A" w:rsidRPr="00A54D9E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С уважением,</w:t>
      </w:r>
    </w:p>
    <w:p w:rsidR="00EC011A" w:rsidRPr="00494E1D" w:rsidRDefault="00EC011A" w:rsidP="00EC011A">
      <w:pPr>
        <w:ind w:left="567"/>
        <w:rPr>
          <w:b/>
          <w:sz w:val="24"/>
          <w:szCs w:val="24"/>
        </w:rPr>
      </w:pPr>
      <w:r w:rsidRPr="00A54D9E">
        <w:rPr>
          <w:b/>
          <w:sz w:val="24"/>
          <w:szCs w:val="24"/>
        </w:rPr>
        <w:t>директор АНО ДПО «</w:t>
      </w:r>
      <w:proofErr w:type="spellStart"/>
      <w:r w:rsidRPr="00A54D9E">
        <w:rPr>
          <w:b/>
          <w:sz w:val="24"/>
          <w:szCs w:val="24"/>
        </w:rPr>
        <w:t>ИССиМ</w:t>
      </w:r>
      <w:proofErr w:type="spellEnd"/>
      <w:r w:rsidRPr="00A54D9E">
        <w:rPr>
          <w:b/>
          <w:sz w:val="24"/>
          <w:szCs w:val="24"/>
        </w:rPr>
        <w:t xml:space="preserve">»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A54D9E">
        <w:rPr>
          <w:b/>
          <w:sz w:val="24"/>
          <w:szCs w:val="24"/>
        </w:rPr>
        <w:t>Е. А. Янпольская</w:t>
      </w: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tabs>
          <w:tab w:val="left" w:pos="709"/>
        </w:tabs>
        <w:jc w:val="both"/>
        <w:rPr>
          <w:sz w:val="24"/>
          <w:szCs w:val="24"/>
        </w:rPr>
      </w:pPr>
    </w:p>
    <w:p w:rsidR="00EC011A" w:rsidRDefault="00EC011A" w:rsidP="00EC011A">
      <w:pPr>
        <w:spacing w:line="243" w:lineRule="exact"/>
        <w:rPr>
          <w:sz w:val="24"/>
          <w:szCs w:val="24"/>
        </w:rPr>
      </w:pPr>
    </w:p>
    <w:p w:rsidR="00EC011A" w:rsidRDefault="00EC011A" w:rsidP="00EC011A"/>
    <w:p w:rsidR="00C35304" w:rsidRDefault="00C35304"/>
    <w:sectPr w:rsidR="00C35304" w:rsidSect="00F947E3">
      <w:pgSz w:w="11900" w:h="16838"/>
      <w:pgMar w:top="263" w:right="1126" w:bottom="1440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D36"/>
    <w:multiLevelType w:val="multilevel"/>
    <w:tmpl w:val="A33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E37EE"/>
    <w:multiLevelType w:val="multilevel"/>
    <w:tmpl w:val="E47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74326"/>
    <w:multiLevelType w:val="multilevel"/>
    <w:tmpl w:val="9B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22D8F"/>
    <w:multiLevelType w:val="multilevel"/>
    <w:tmpl w:val="050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9C"/>
    <w:rsid w:val="00000532"/>
    <w:rsid w:val="00000EF2"/>
    <w:rsid w:val="000039D5"/>
    <w:rsid w:val="00003F86"/>
    <w:rsid w:val="0000749B"/>
    <w:rsid w:val="00010A49"/>
    <w:rsid w:val="0001106F"/>
    <w:rsid w:val="00013071"/>
    <w:rsid w:val="00017BFF"/>
    <w:rsid w:val="00017DF1"/>
    <w:rsid w:val="00017F43"/>
    <w:rsid w:val="00020D10"/>
    <w:rsid w:val="000232A8"/>
    <w:rsid w:val="00024916"/>
    <w:rsid w:val="000256A5"/>
    <w:rsid w:val="00025725"/>
    <w:rsid w:val="00031749"/>
    <w:rsid w:val="00032AEE"/>
    <w:rsid w:val="00034EF9"/>
    <w:rsid w:val="00037148"/>
    <w:rsid w:val="00037302"/>
    <w:rsid w:val="000428DF"/>
    <w:rsid w:val="00044449"/>
    <w:rsid w:val="000453F8"/>
    <w:rsid w:val="00045B26"/>
    <w:rsid w:val="00046181"/>
    <w:rsid w:val="00047AC6"/>
    <w:rsid w:val="00050005"/>
    <w:rsid w:val="00050257"/>
    <w:rsid w:val="00051FF9"/>
    <w:rsid w:val="00052B6B"/>
    <w:rsid w:val="00055F5C"/>
    <w:rsid w:val="00056159"/>
    <w:rsid w:val="0006051B"/>
    <w:rsid w:val="00061009"/>
    <w:rsid w:val="000624C0"/>
    <w:rsid w:val="0006259D"/>
    <w:rsid w:val="0006312F"/>
    <w:rsid w:val="000634C2"/>
    <w:rsid w:val="000654FA"/>
    <w:rsid w:val="00067EB2"/>
    <w:rsid w:val="00070B8A"/>
    <w:rsid w:val="000739CE"/>
    <w:rsid w:val="00074C53"/>
    <w:rsid w:val="00074CAE"/>
    <w:rsid w:val="00074F0D"/>
    <w:rsid w:val="00081A02"/>
    <w:rsid w:val="0008219B"/>
    <w:rsid w:val="00083242"/>
    <w:rsid w:val="00083BE7"/>
    <w:rsid w:val="00090303"/>
    <w:rsid w:val="000911F9"/>
    <w:rsid w:val="000923E7"/>
    <w:rsid w:val="000940CE"/>
    <w:rsid w:val="000950E1"/>
    <w:rsid w:val="00097B70"/>
    <w:rsid w:val="00097B79"/>
    <w:rsid w:val="000A17AC"/>
    <w:rsid w:val="000A3922"/>
    <w:rsid w:val="000A456F"/>
    <w:rsid w:val="000A490C"/>
    <w:rsid w:val="000A4B33"/>
    <w:rsid w:val="000A523F"/>
    <w:rsid w:val="000A555A"/>
    <w:rsid w:val="000A7104"/>
    <w:rsid w:val="000B003D"/>
    <w:rsid w:val="000B3920"/>
    <w:rsid w:val="000B5A62"/>
    <w:rsid w:val="000B6A0F"/>
    <w:rsid w:val="000B6ACC"/>
    <w:rsid w:val="000C17FF"/>
    <w:rsid w:val="000C2E63"/>
    <w:rsid w:val="000C2F99"/>
    <w:rsid w:val="000C3DB0"/>
    <w:rsid w:val="000C69B9"/>
    <w:rsid w:val="000C7495"/>
    <w:rsid w:val="000D04AB"/>
    <w:rsid w:val="000D126D"/>
    <w:rsid w:val="000D1721"/>
    <w:rsid w:val="000D262E"/>
    <w:rsid w:val="000D3161"/>
    <w:rsid w:val="000D5792"/>
    <w:rsid w:val="000D634F"/>
    <w:rsid w:val="000D6AB1"/>
    <w:rsid w:val="000D6BC9"/>
    <w:rsid w:val="000D7774"/>
    <w:rsid w:val="000E0865"/>
    <w:rsid w:val="000E125D"/>
    <w:rsid w:val="000E2CB2"/>
    <w:rsid w:val="000E3172"/>
    <w:rsid w:val="000E648F"/>
    <w:rsid w:val="000E692B"/>
    <w:rsid w:val="000F14FA"/>
    <w:rsid w:val="000F1C44"/>
    <w:rsid w:val="000F525A"/>
    <w:rsid w:val="000F6EA3"/>
    <w:rsid w:val="000F7B0A"/>
    <w:rsid w:val="00100AAA"/>
    <w:rsid w:val="00104C72"/>
    <w:rsid w:val="0010547E"/>
    <w:rsid w:val="0010664A"/>
    <w:rsid w:val="00106947"/>
    <w:rsid w:val="00107030"/>
    <w:rsid w:val="00107CBC"/>
    <w:rsid w:val="00110196"/>
    <w:rsid w:val="001111E8"/>
    <w:rsid w:val="00111507"/>
    <w:rsid w:val="001136C7"/>
    <w:rsid w:val="0011479F"/>
    <w:rsid w:val="0011568A"/>
    <w:rsid w:val="00115C6E"/>
    <w:rsid w:val="00122628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4744E"/>
    <w:rsid w:val="00147EAA"/>
    <w:rsid w:val="00150012"/>
    <w:rsid w:val="00152EE1"/>
    <w:rsid w:val="001530B7"/>
    <w:rsid w:val="00153EE6"/>
    <w:rsid w:val="00155FCF"/>
    <w:rsid w:val="00157037"/>
    <w:rsid w:val="00157776"/>
    <w:rsid w:val="00160E0D"/>
    <w:rsid w:val="00162BC5"/>
    <w:rsid w:val="00162F4F"/>
    <w:rsid w:val="00164C51"/>
    <w:rsid w:val="00165C19"/>
    <w:rsid w:val="001702CF"/>
    <w:rsid w:val="0017147E"/>
    <w:rsid w:val="00171C13"/>
    <w:rsid w:val="00173124"/>
    <w:rsid w:val="00174D57"/>
    <w:rsid w:val="00176830"/>
    <w:rsid w:val="0018109B"/>
    <w:rsid w:val="00183BB2"/>
    <w:rsid w:val="00183D71"/>
    <w:rsid w:val="0018434F"/>
    <w:rsid w:val="00184B16"/>
    <w:rsid w:val="00185452"/>
    <w:rsid w:val="00187C6C"/>
    <w:rsid w:val="001918D4"/>
    <w:rsid w:val="001A1302"/>
    <w:rsid w:val="001A35D7"/>
    <w:rsid w:val="001A4361"/>
    <w:rsid w:val="001A46B1"/>
    <w:rsid w:val="001A48C0"/>
    <w:rsid w:val="001A5DE6"/>
    <w:rsid w:val="001A5EA8"/>
    <w:rsid w:val="001B0723"/>
    <w:rsid w:val="001B1258"/>
    <w:rsid w:val="001B1A14"/>
    <w:rsid w:val="001B38C1"/>
    <w:rsid w:val="001B39D2"/>
    <w:rsid w:val="001C055B"/>
    <w:rsid w:val="001C1A37"/>
    <w:rsid w:val="001C1F9E"/>
    <w:rsid w:val="001C37E2"/>
    <w:rsid w:val="001C5B9F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95F"/>
    <w:rsid w:val="001E6E16"/>
    <w:rsid w:val="001E7B72"/>
    <w:rsid w:val="001E7F72"/>
    <w:rsid w:val="001F0044"/>
    <w:rsid w:val="001F2023"/>
    <w:rsid w:val="001F33E6"/>
    <w:rsid w:val="001F4EB5"/>
    <w:rsid w:val="001F591A"/>
    <w:rsid w:val="001F5EED"/>
    <w:rsid w:val="001F6997"/>
    <w:rsid w:val="001F6DAC"/>
    <w:rsid w:val="00200B4B"/>
    <w:rsid w:val="00202041"/>
    <w:rsid w:val="002034F5"/>
    <w:rsid w:val="00204BF9"/>
    <w:rsid w:val="00205B53"/>
    <w:rsid w:val="0020700C"/>
    <w:rsid w:val="0020739A"/>
    <w:rsid w:val="002138EE"/>
    <w:rsid w:val="0021468F"/>
    <w:rsid w:val="00215A85"/>
    <w:rsid w:val="00220D9B"/>
    <w:rsid w:val="00221DAD"/>
    <w:rsid w:val="002222AD"/>
    <w:rsid w:val="00222967"/>
    <w:rsid w:val="002278FE"/>
    <w:rsid w:val="0023420C"/>
    <w:rsid w:val="00236628"/>
    <w:rsid w:val="0024165F"/>
    <w:rsid w:val="00241BD8"/>
    <w:rsid w:val="0024241C"/>
    <w:rsid w:val="00245996"/>
    <w:rsid w:val="00245C8C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C62"/>
    <w:rsid w:val="00274DED"/>
    <w:rsid w:val="002753A5"/>
    <w:rsid w:val="0027683F"/>
    <w:rsid w:val="00280920"/>
    <w:rsid w:val="00280955"/>
    <w:rsid w:val="002843B4"/>
    <w:rsid w:val="00285B05"/>
    <w:rsid w:val="002868F9"/>
    <w:rsid w:val="00287151"/>
    <w:rsid w:val="00290122"/>
    <w:rsid w:val="0029308E"/>
    <w:rsid w:val="00294AB8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B44CF"/>
    <w:rsid w:val="002C19AC"/>
    <w:rsid w:val="002C3F54"/>
    <w:rsid w:val="002C5D85"/>
    <w:rsid w:val="002C600B"/>
    <w:rsid w:val="002C7797"/>
    <w:rsid w:val="002D212E"/>
    <w:rsid w:val="002D469B"/>
    <w:rsid w:val="002D495A"/>
    <w:rsid w:val="002D5845"/>
    <w:rsid w:val="002D5AC8"/>
    <w:rsid w:val="002D70DB"/>
    <w:rsid w:val="002D7F4C"/>
    <w:rsid w:val="002E2D41"/>
    <w:rsid w:val="002E358D"/>
    <w:rsid w:val="002E3C88"/>
    <w:rsid w:val="002E5264"/>
    <w:rsid w:val="002E53A7"/>
    <w:rsid w:val="002F26F8"/>
    <w:rsid w:val="002F30A5"/>
    <w:rsid w:val="002F7B75"/>
    <w:rsid w:val="00300929"/>
    <w:rsid w:val="003019C2"/>
    <w:rsid w:val="003027C3"/>
    <w:rsid w:val="00305A45"/>
    <w:rsid w:val="0030788F"/>
    <w:rsid w:val="0031137C"/>
    <w:rsid w:val="003143AF"/>
    <w:rsid w:val="003152DB"/>
    <w:rsid w:val="003162DA"/>
    <w:rsid w:val="003171C3"/>
    <w:rsid w:val="00321457"/>
    <w:rsid w:val="00323A48"/>
    <w:rsid w:val="00326A49"/>
    <w:rsid w:val="003278EE"/>
    <w:rsid w:val="003279D2"/>
    <w:rsid w:val="00333D7F"/>
    <w:rsid w:val="00335236"/>
    <w:rsid w:val="0033546F"/>
    <w:rsid w:val="00336F1A"/>
    <w:rsid w:val="00337522"/>
    <w:rsid w:val="00337E4C"/>
    <w:rsid w:val="00340D0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109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37E6"/>
    <w:rsid w:val="00385843"/>
    <w:rsid w:val="003873EE"/>
    <w:rsid w:val="00387FE5"/>
    <w:rsid w:val="00391AF5"/>
    <w:rsid w:val="00392198"/>
    <w:rsid w:val="00393332"/>
    <w:rsid w:val="00393413"/>
    <w:rsid w:val="00393709"/>
    <w:rsid w:val="00394266"/>
    <w:rsid w:val="00395B1C"/>
    <w:rsid w:val="00396501"/>
    <w:rsid w:val="003A098F"/>
    <w:rsid w:val="003A1E05"/>
    <w:rsid w:val="003A38B2"/>
    <w:rsid w:val="003A5E37"/>
    <w:rsid w:val="003A7565"/>
    <w:rsid w:val="003A7EAB"/>
    <w:rsid w:val="003B1EE9"/>
    <w:rsid w:val="003B2CBB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D5BBF"/>
    <w:rsid w:val="003D6934"/>
    <w:rsid w:val="003E11E1"/>
    <w:rsid w:val="003E1D85"/>
    <w:rsid w:val="003E1F54"/>
    <w:rsid w:val="003E7BB3"/>
    <w:rsid w:val="003F1F8A"/>
    <w:rsid w:val="003F300F"/>
    <w:rsid w:val="003F4E8E"/>
    <w:rsid w:val="003F5BE6"/>
    <w:rsid w:val="00402664"/>
    <w:rsid w:val="00403C2C"/>
    <w:rsid w:val="00403FB1"/>
    <w:rsid w:val="0040750D"/>
    <w:rsid w:val="00411C70"/>
    <w:rsid w:val="00411CEE"/>
    <w:rsid w:val="00414068"/>
    <w:rsid w:val="00414D81"/>
    <w:rsid w:val="00414E61"/>
    <w:rsid w:val="00415383"/>
    <w:rsid w:val="00417765"/>
    <w:rsid w:val="0042234E"/>
    <w:rsid w:val="0042437B"/>
    <w:rsid w:val="00427EA2"/>
    <w:rsid w:val="004316EE"/>
    <w:rsid w:val="004331D1"/>
    <w:rsid w:val="004345B5"/>
    <w:rsid w:val="00434614"/>
    <w:rsid w:val="00435249"/>
    <w:rsid w:val="00437944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6675C"/>
    <w:rsid w:val="00466895"/>
    <w:rsid w:val="00470B9B"/>
    <w:rsid w:val="0047104A"/>
    <w:rsid w:val="00471AAF"/>
    <w:rsid w:val="00472555"/>
    <w:rsid w:val="004726B0"/>
    <w:rsid w:val="004737E3"/>
    <w:rsid w:val="0047549B"/>
    <w:rsid w:val="0047753F"/>
    <w:rsid w:val="0048030E"/>
    <w:rsid w:val="00480715"/>
    <w:rsid w:val="00485257"/>
    <w:rsid w:val="00487A9F"/>
    <w:rsid w:val="0049013B"/>
    <w:rsid w:val="00491EED"/>
    <w:rsid w:val="00495943"/>
    <w:rsid w:val="00495C17"/>
    <w:rsid w:val="0049744D"/>
    <w:rsid w:val="004A0C85"/>
    <w:rsid w:val="004A592B"/>
    <w:rsid w:val="004A6F7E"/>
    <w:rsid w:val="004A7D0D"/>
    <w:rsid w:val="004B18D7"/>
    <w:rsid w:val="004B3C70"/>
    <w:rsid w:val="004B4A71"/>
    <w:rsid w:val="004B4F3A"/>
    <w:rsid w:val="004B5447"/>
    <w:rsid w:val="004B780C"/>
    <w:rsid w:val="004C11FF"/>
    <w:rsid w:val="004C3528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4C89"/>
    <w:rsid w:val="004E540F"/>
    <w:rsid w:val="004E55C9"/>
    <w:rsid w:val="004E7D25"/>
    <w:rsid w:val="004F1A19"/>
    <w:rsid w:val="004F2FD5"/>
    <w:rsid w:val="004F4A74"/>
    <w:rsid w:val="004F4BD9"/>
    <w:rsid w:val="004F5639"/>
    <w:rsid w:val="004F61CD"/>
    <w:rsid w:val="004F6224"/>
    <w:rsid w:val="004F7931"/>
    <w:rsid w:val="0050081D"/>
    <w:rsid w:val="00501BE0"/>
    <w:rsid w:val="00503BFC"/>
    <w:rsid w:val="00504117"/>
    <w:rsid w:val="0050578A"/>
    <w:rsid w:val="00505F23"/>
    <w:rsid w:val="0051019C"/>
    <w:rsid w:val="00511C19"/>
    <w:rsid w:val="0051670F"/>
    <w:rsid w:val="00520C88"/>
    <w:rsid w:val="00521BFC"/>
    <w:rsid w:val="0052328E"/>
    <w:rsid w:val="005237B5"/>
    <w:rsid w:val="005258D2"/>
    <w:rsid w:val="00526B8A"/>
    <w:rsid w:val="00526FA6"/>
    <w:rsid w:val="0052751B"/>
    <w:rsid w:val="00530674"/>
    <w:rsid w:val="00534293"/>
    <w:rsid w:val="0053493F"/>
    <w:rsid w:val="005354CF"/>
    <w:rsid w:val="005358F7"/>
    <w:rsid w:val="00535900"/>
    <w:rsid w:val="00535D72"/>
    <w:rsid w:val="00536F4B"/>
    <w:rsid w:val="005377BA"/>
    <w:rsid w:val="0054263D"/>
    <w:rsid w:val="00542A78"/>
    <w:rsid w:val="00543E08"/>
    <w:rsid w:val="00544735"/>
    <w:rsid w:val="005452CD"/>
    <w:rsid w:val="0054574C"/>
    <w:rsid w:val="0054698A"/>
    <w:rsid w:val="00546B65"/>
    <w:rsid w:val="00550CF6"/>
    <w:rsid w:val="00551D99"/>
    <w:rsid w:val="00561FF2"/>
    <w:rsid w:val="005621DB"/>
    <w:rsid w:val="005646E6"/>
    <w:rsid w:val="00565720"/>
    <w:rsid w:val="00566208"/>
    <w:rsid w:val="00570607"/>
    <w:rsid w:val="00570CB1"/>
    <w:rsid w:val="005725EC"/>
    <w:rsid w:val="00574E2D"/>
    <w:rsid w:val="005764F7"/>
    <w:rsid w:val="0057779E"/>
    <w:rsid w:val="00580809"/>
    <w:rsid w:val="00580A21"/>
    <w:rsid w:val="00582E2B"/>
    <w:rsid w:val="00583B45"/>
    <w:rsid w:val="005853D0"/>
    <w:rsid w:val="00585925"/>
    <w:rsid w:val="005861E4"/>
    <w:rsid w:val="005864D1"/>
    <w:rsid w:val="00587ECC"/>
    <w:rsid w:val="005956D4"/>
    <w:rsid w:val="00595B36"/>
    <w:rsid w:val="005A0794"/>
    <w:rsid w:val="005A0FF7"/>
    <w:rsid w:val="005A1AF0"/>
    <w:rsid w:val="005A6526"/>
    <w:rsid w:val="005B134C"/>
    <w:rsid w:val="005B148B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610"/>
    <w:rsid w:val="005D087C"/>
    <w:rsid w:val="005D58FF"/>
    <w:rsid w:val="005D5C44"/>
    <w:rsid w:val="005D7164"/>
    <w:rsid w:val="005D78AD"/>
    <w:rsid w:val="005E0E19"/>
    <w:rsid w:val="005E1766"/>
    <w:rsid w:val="005E18CC"/>
    <w:rsid w:val="005E2104"/>
    <w:rsid w:val="005E4D96"/>
    <w:rsid w:val="005E54C7"/>
    <w:rsid w:val="005E649D"/>
    <w:rsid w:val="005F030F"/>
    <w:rsid w:val="005F1619"/>
    <w:rsid w:val="005F2B07"/>
    <w:rsid w:val="005F370A"/>
    <w:rsid w:val="005F7B3C"/>
    <w:rsid w:val="006008F6"/>
    <w:rsid w:val="00601F29"/>
    <w:rsid w:val="00604493"/>
    <w:rsid w:val="00607953"/>
    <w:rsid w:val="00610580"/>
    <w:rsid w:val="00610DC3"/>
    <w:rsid w:val="00614C40"/>
    <w:rsid w:val="006214B1"/>
    <w:rsid w:val="0062285B"/>
    <w:rsid w:val="006240D1"/>
    <w:rsid w:val="00625FAE"/>
    <w:rsid w:val="00630F07"/>
    <w:rsid w:val="00632CD7"/>
    <w:rsid w:val="00632D46"/>
    <w:rsid w:val="00633962"/>
    <w:rsid w:val="00635529"/>
    <w:rsid w:val="0063616A"/>
    <w:rsid w:val="006404EA"/>
    <w:rsid w:val="006405E4"/>
    <w:rsid w:val="00641845"/>
    <w:rsid w:val="00646B21"/>
    <w:rsid w:val="00653B00"/>
    <w:rsid w:val="00654688"/>
    <w:rsid w:val="00654F69"/>
    <w:rsid w:val="00656E79"/>
    <w:rsid w:val="00657951"/>
    <w:rsid w:val="0066152E"/>
    <w:rsid w:val="0066176D"/>
    <w:rsid w:val="00663411"/>
    <w:rsid w:val="00664836"/>
    <w:rsid w:val="00664F64"/>
    <w:rsid w:val="00665620"/>
    <w:rsid w:val="00665E13"/>
    <w:rsid w:val="00673FE2"/>
    <w:rsid w:val="006748C8"/>
    <w:rsid w:val="00674F32"/>
    <w:rsid w:val="006762D3"/>
    <w:rsid w:val="00677380"/>
    <w:rsid w:val="0068348F"/>
    <w:rsid w:val="00684643"/>
    <w:rsid w:val="006909E3"/>
    <w:rsid w:val="00690DE0"/>
    <w:rsid w:val="006912B9"/>
    <w:rsid w:val="00691CB5"/>
    <w:rsid w:val="006931B7"/>
    <w:rsid w:val="006957C6"/>
    <w:rsid w:val="0069713D"/>
    <w:rsid w:val="006A02C2"/>
    <w:rsid w:val="006A06A6"/>
    <w:rsid w:val="006A2474"/>
    <w:rsid w:val="006A2575"/>
    <w:rsid w:val="006A4115"/>
    <w:rsid w:val="006A4DA3"/>
    <w:rsid w:val="006A5F0A"/>
    <w:rsid w:val="006A7B48"/>
    <w:rsid w:val="006B07A7"/>
    <w:rsid w:val="006B3621"/>
    <w:rsid w:val="006B5456"/>
    <w:rsid w:val="006B5592"/>
    <w:rsid w:val="006B5C4C"/>
    <w:rsid w:val="006B6529"/>
    <w:rsid w:val="006B68CC"/>
    <w:rsid w:val="006C0294"/>
    <w:rsid w:val="006C231C"/>
    <w:rsid w:val="006C5A86"/>
    <w:rsid w:val="006C5F4C"/>
    <w:rsid w:val="006C6CFB"/>
    <w:rsid w:val="006D0028"/>
    <w:rsid w:val="006D0DE1"/>
    <w:rsid w:val="006D20FE"/>
    <w:rsid w:val="006D612C"/>
    <w:rsid w:val="006D61DE"/>
    <w:rsid w:val="006D742C"/>
    <w:rsid w:val="006D7868"/>
    <w:rsid w:val="006D7F54"/>
    <w:rsid w:val="006E4597"/>
    <w:rsid w:val="006F0193"/>
    <w:rsid w:val="006F2A84"/>
    <w:rsid w:val="006F3861"/>
    <w:rsid w:val="006F389A"/>
    <w:rsid w:val="006F554C"/>
    <w:rsid w:val="006F720A"/>
    <w:rsid w:val="006F7E87"/>
    <w:rsid w:val="0070312E"/>
    <w:rsid w:val="00703593"/>
    <w:rsid w:val="00705D1B"/>
    <w:rsid w:val="00706766"/>
    <w:rsid w:val="00711E77"/>
    <w:rsid w:val="007144F9"/>
    <w:rsid w:val="007150E8"/>
    <w:rsid w:val="00715282"/>
    <w:rsid w:val="00717CC3"/>
    <w:rsid w:val="007228AE"/>
    <w:rsid w:val="00724DDB"/>
    <w:rsid w:val="0072565C"/>
    <w:rsid w:val="00725732"/>
    <w:rsid w:val="007261FE"/>
    <w:rsid w:val="00731C35"/>
    <w:rsid w:val="00733BCF"/>
    <w:rsid w:val="00737FD5"/>
    <w:rsid w:val="00751B3D"/>
    <w:rsid w:val="00752082"/>
    <w:rsid w:val="0075237E"/>
    <w:rsid w:val="00753270"/>
    <w:rsid w:val="00753623"/>
    <w:rsid w:val="00754169"/>
    <w:rsid w:val="00754B09"/>
    <w:rsid w:val="00755A56"/>
    <w:rsid w:val="00757338"/>
    <w:rsid w:val="0076194C"/>
    <w:rsid w:val="00763399"/>
    <w:rsid w:val="007642B9"/>
    <w:rsid w:val="007712FD"/>
    <w:rsid w:val="007750E2"/>
    <w:rsid w:val="0077789A"/>
    <w:rsid w:val="00777E22"/>
    <w:rsid w:val="0078083A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0FFE"/>
    <w:rsid w:val="007A2426"/>
    <w:rsid w:val="007A3178"/>
    <w:rsid w:val="007A35BD"/>
    <w:rsid w:val="007A3C43"/>
    <w:rsid w:val="007A58AE"/>
    <w:rsid w:val="007A6E87"/>
    <w:rsid w:val="007A7A79"/>
    <w:rsid w:val="007B0122"/>
    <w:rsid w:val="007B01BF"/>
    <w:rsid w:val="007B3473"/>
    <w:rsid w:val="007B6EA9"/>
    <w:rsid w:val="007B76E4"/>
    <w:rsid w:val="007C0B97"/>
    <w:rsid w:val="007C12E1"/>
    <w:rsid w:val="007C1D13"/>
    <w:rsid w:val="007C361C"/>
    <w:rsid w:val="007C5CFC"/>
    <w:rsid w:val="007C7A14"/>
    <w:rsid w:val="007D02F1"/>
    <w:rsid w:val="007D0D29"/>
    <w:rsid w:val="007D0D7C"/>
    <w:rsid w:val="007D12A5"/>
    <w:rsid w:val="007D2071"/>
    <w:rsid w:val="007D227D"/>
    <w:rsid w:val="007E0E1F"/>
    <w:rsid w:val="007E1B63"/>
    <w:rsid w:val="007E411A"/>
    <w:rsid w:val="007E4401"/>
    <w:rsid w:val="007E48E9"/>
    <w:rsid w:val="007E6C57"/>
    <w:rsid w:val="007E7F59"/>
    <w:rsid w:val="007F09A9"/>
    <w:rsid w:val="007F27B5"/>
    <w:rsid w:val="007F495A"/>
    <w:rsid w:val="007F55EA"/>
    <w:rsid w:val="007F66F4"/>
    <w:rsid w:val="007F7250"/>
    <w:rsid w:val="007F7483"/>
    <w:rsid w:val="0080152A"/>
    <w:rsid w:val="008039B8"/>
    <w:rsid w:val="0080633F"/>
    <w:rsid w:val="00811116"/>
    <w:rsid w:val="00811CA8"/>
    <w:rsid w:val="008123E5"/>
    <w:rsid w:val="00813C64"/>
    <w:rsid w:val="00813F43"/>
    <w:rsid w:val="00814428"/>
    <w:rsid w:val="0082040E"/>
    <w:rsid w:val="00821073"/>
    <w:rsid w:val="00821C70"/>
    <w:rsid w:val="008237E9"/>
    <w:rsid w:val="008263F8"/>
    <w:rsid w:val="00826C8F"/>
    <w:rsid w:val="00827611"/>
    <w:rsid w:val="00830856"/>
    <w:rsid w:val="00832B0B"/>
    <w:rsid w:val="00836256"/>
    <w:rsid w:val="00836E20"/>
    <w:rsid w:val="00840F4A"/>
    <w:rsid w:val="0084345D"/>
    <w:rsid w:val="008434CE"/>
    <w:rsid w:val="00843F9D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61844"/>
    <w:rsid w:val="00864588"/>
    <w:rsid w:val="00865AA1"/>
    <w:rsid w:val="008664B1"/>
    <w:rsid w:val="008668C4"/>
    <w:rsid w:val="008670DD"/>
    <w:rsid w:val="00870F4D"/>
    <w:rsid w:val="008724EF"/>
    <w:rsid w:val="008738CB"/>
    <w:rsid w:val="008775DA"/>
    <w:rsid w:val="00881076"/>
    <w:rsid w:val="00881AA2"/>
    <w:rsid w:val="00883577"/>
    <w:rsid w:val="0089209A"/>
    <w:rsid w:val="00892278"/>
    <w:rsid w:val="008927F1"/>
    <w:rsid w:val="00896EC5"/>
    <w:rsid w:val="00897A36"/>
    <w:rsid w:val="00897D00"/>
    <w:rsid w:val="008A13CF"/>
    <w:rsid w:val="008A2785"/>
    <w:rsid w:val="008A4605"/>
    <w:rsid w:val="008A57D5"/>
    <w:rsid w:val="008A6E1E"/>
    <w:rsid w:val="008A7FB3"/>
    <w:rsid w:val="008B0E51"/>
    <w:rsid w:val="008B1DBE"/>
    <w:rsid w:val="008B3125"/>
    <w:rsid w:val="008B4778"/>
    <w:rsid w:val="008B5A7E"/>
    <w:rsid w:val="008B6941"/>
    <w:rsid w:val="008B6FD3"/>
    <w:rsid w:val="008C0D24"/>
    <w:rsid w:val="008D11D2"/>
    <w:rsid w:val="008D39D5"/>
    <w:rsid w:val="008D5B4A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4F05"/>
    <w:rsid w:val="008E533C"/>
    <w:rsid w:val="008F2169"/>
    <w:rsid w:val="008F317F"/>
    <w:rsid w:val="008F3C81"/>
    <w:rsid w:val="008F47D1"/>
    <w:rsid w:val="008F542E"/>
    <w:rsid w:val="008F6607"/>
    <w:rsid w:val="0090036E"/>
    <w:rsid w:val="00900A60"/>
    <w:rsid w:val="00900DE5"/>
    <w:rsid w:val="00901521"/>
    <w:rsid w:val="009029BC"/>
    <w:rsid w:val="009037B9"/>
    <w:rsid w:val="009043BE"/>
    <w:rsid w:val="00914728"/>
    <w:rsid w:val="00914866"/>
    <w:rsid w:val="00914D70"/>
    <w:rsid w:val="0091572A"/>
    <w:rsid w:val="0091777F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229C"/>
    <w:rsid w:val="0094382D"/>
    <w:rsid w:val="00943E24"/>
    <w:rsid w:val="00944A05"/>
    <w:rsid w:val="00944A39"/>
    <w:rsid w:val="00945804"/>
    <w:rsid w:val="00946D2B"/>
    <w:rsid w:val="009507E8"/>
    <w:rsid w:val="0095132E"/>
    <w:rsid w:val="0095143F"/>
    <w:rsid w:val="0095214C"/>
    <w:rsid w:val="0095470D"/>
    <w:rsid w:val="00956FFA"/>
    <w:rsid w:val="009621C9"/>
    <w:rsid w:val="00974648"/>
    <w:rsid w:val="00976EDC"/>
    <w:rsid w:val="00981C9C"/>
    <w:rsid w:val="009823B6"/>
    <w:rsid w:val="009852A6"/>
    <w:rsid w:val="00987492"/>
    <w:rsid w:val="009904BC"/>
    <w:rsid w:val="00990539"/>
    <w:rsid w:val="009940BB"/>
    <w:rsid w:val="009944FE"/>
    <w:rsid w:val="009949C6"/>
    <w:rsid w:val="009968BE"/>
    <w:rsid w:val="00996C18"/>
    <w:rsid w:val="009A0E3E"/>
    <w:rsid w:val="009A1CDF"/>
    <w:rsid w:val="009A2F8C"/>
    <w:rsid w:val="009A30A1"/>
    <w:rsid w:val="009A3269"/>
    <w:rsid w:val="009A397F"/>
    <w:rsid w:val="009A3A2A"/>
    <w:rsid w:val="009A4CC0"/>
    <w:rsid w:val="009A63AD"/>
    <w:rsid w:val="009B2360"/>
    <w:rsid w:val="009B23C8"/>
    <w:rsid w:val="009B24D7"/>
    <w:rsid w:val="009B5AA6"/>
    <w:rsid w:val="009B6FFE"/>
    <w:rsid w:val="009C163A"/>
    <w:rsid w:val="009C1E31"/>
    <w:rsid w:val="009C20A9"/>
    <w:rsid w:val="009D3915"/>
    <w:rsid w:val="009D7FC6"/>
    <w:rsid w:val="009E1374"/>
    <w:rsid w:val="009E173B"/>
    <w:rsid w:val="009E1D20"/>
    <w:rsid w:val="009E213B"/>
    <w:rsid w:val="009E2BBD"/>
    <w:rsid w:val="009E524A"/>
    <w:rsid w:val="009E5774"/>
    <w:rsid w:val="009E5FF5"/>
    <w:rsid w:val="009E683D"/>
    <w:rsid w:val="009F0D77"/>
    <w:rsid w:val="009F3023"/>
    <w:rsid w:val="009F7246"/>
    <w:rsid w:val="00A007FF"/>
    <w:rsid w:val="00A00BF2"/>
    <w:rsid w:val="00A02B3C"/>
    <w:rsid w:val="00A02EBD"/>
    <w:rsid w:val="00A04AED"/>
    <w:rsid w:val="00A04BCA"/>
    <w:rsid w:val="00A04F48"/>
    <w:rsid w:val="00A0637A"/>
    <w:rsid w:val="00A07C55"/>
    <w:rsid w:val="00A112E2"/>
    <w:rsid w:val="00A11D82"/>
    <w:rsid w:val="00A146AB"/>
    <w:rsid w:val="00A2081A"/>
    <w:rsid w:val="00A21851"/>
    <w:rsid w:val="00A23C91"/>
    <w:rsid w:val="00A3008F"/>
    <w:rsid w:val="00A32629"/>
    <w:rsid w:val="00A32807"/>
    <w:rsid w:val="00A33A51"/>
    <w:rsid w:val="00A34738"/>
    <w:rsid w:val="00A34AA0"/>
    <w:rsid w:val="00A35C30"/>
    <w:rsid w:val="00A36E2F"/>
    <w:rsid w:val="00A40A5C"/>
    <w:rsid w:val="00A40D6B"/>
    <w:rsid w:val="00A415A9"/>
    <w:rsid w:val="00A41CB3"/>
    <w:rsid w:val="00A42088"/>
    <w:rsid w:val="00A43BF0"/>
    <w:rsid w:val="00A443E1"/>
    <w:rsid w:val="00A44F18"/>
    <w:rsid w:val="00A50089"/>
    <w:rsid w:val="00A52A3A"/>
    <w:rsid w:val="00A54741"/>
    <w:rsid w:val="00A54CD3"/>
    <w:rsid w:val="00A6048F"/>
    <w:rsid w:val="00A62807"/>
    <w:rsid w:val="00A62DB3"/>
    <w:rsid w:val="00A64D3D"/>
    <w:rsid w:val="00A66D0B"/>
    <w:rsid w:val="00A67687"/>
    <w:rsid w:val="00A7327E"/>
    <w:rsid w:val="00A75958"/>
    <w:rsid w:val="00A81E2C"/>
    <w:rsid w:val="00A820EF"/>
    <w:rsid w:val="00A825E3"/>
    <w:rsid w:val="00A836FD"/>
    <w:rsid w:val="00A83E65"/>
    <w:rsid w:val="00A852E8"/>
    <w:rsid w:val="00A8572F"/>
    <w:rsid w:val="00A85778"/>
    <w:rsid w:val="00A8667F"/>
    <w:rsid w:val="00A87117"/>
    <w:rsid w:val="00A87A99"/>
    <w:rsid w:val="00A91321"/>
    <w:rsid w:val="00A9437C"/>
    <w:rsid w:val="00A94B6B"/>
    <w:rsid w:val="00A95DD6"/>
    <w:rsid w:val="00A96FDC"/>
    <w:rsid w:val="00A97611"/>
    <w:rsid w:val="00AA01DF"/>
    <w:rsid w:val="00AA10A8"/>
    <w:rsid w:val="00AA1409"/>
    <w:rsid w:val="00AA1F7E"/>
    <w:rsid w:val="00AA259C"/>
    <w:rsid w:val="00AA3C26"/>
    <w:rsid w:val="00AA4E2D"/>
    <w:rsid w:val="00AB433A"/>
    <w:rsid w:val="00AB5EAE"/>
    <w:rsid w:val="00AC0658"/>
    <w:rsid w:val="00AC1ECC"/>
    <w:rsid w:val="00AC35F9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656"/>
    <w:rsid w:val="00AF4D17"/>
    <w:rsid w:val="00AF4EAE"/>
    <w:rsid w:val="00AF5C7C"/>
    <w:rsid w:val="00AF5CFD"/>
    <w:rsid w:val="00B00B67"/>
    <w:rsid w:val="00B043FD"/>
    <w:rsid w:val="00B0524A"/>
    <w:rsid w:val="00B058AA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16C9"/>
    <w:rsid w:val="00B250A2"/>
    <w:rsid w:val="00B3059D"/>
    <w:rsid w:val="00B30CB2"/>
    <w:rsid w:val="00B33932"/>
    <w:rsid w:val="00B347BC"/>
    <w:rsid w:val="00B3580C"/>
    <w:rsid w:val="00B36C27"/>
    <w:rsid w:val="00B37C76"/>
    <w:rsid w:val="00B401DD"/>
    <w:rsid w:val="00B405FF"/>
    <w:rsid w:val="00B419BB"/>
    <w:rsid w:val="00B42225"/>
    <w:rsid w:val="00B4227B"/>
    <w:rsid w:val="00B4265A"/>
    <w:rsid w:val="00B431B0"/>
    <w:rsid w:val="00B45D31"/>
    <w:rsid w:val="00B50569"/>
    <w:rsid w:val="00B52C71"/>
    <w:rsid w:val="00B52EC1"/>
    <w:rsid w:val="00B5368B"/>
    <w:rsid w:val="00B568E1"/>
    <w:rsid w:val="00B60133"/>
    <w:rsid w:val="00B63865"/>
    <w:rsid w:val="00B63D6D"/>
    <w:rsid w:val="00B64E81"/>
    <w:rsid w:val="00B669EB"/>
    <w:rsid w:val="00B71448"/>
    <w:rsid w:val="00B7338C"/>
    <w:rsid w:val="00B735FA"/>
    <w:rsid w:val="00B74B68"/>
    <w:rsid w:val="00B80A50"/>
    <w:rsid w:val="00B815EB"/>
    <w:rsid w:val="00B82AB0"/>
    <w:rsid w:val="00B83B87"/>
    <w:rsid w:val="00B85D84"/>
    <w:rsid w:val="00B863AA"/>
    <w:rsid w:val="00B8677C"/>
    <w:rsid w:val="00B90D6E"/>
    <w:rsid w:val="00B90F35"/>
    <w:rsid w:val="00B93D67"/>
    <w:rsid w:val="00BA0460"/>
    <w:rsid w:val="00BA11E5"/>
    <w:rsid w:val="00BA2811"/>
    <w:rsid w:val="00BA33C9"/>
    <w:rsid w:val="00BA380C"/>
    <w:rsid w:val="00BA4738"/>
    <w:rsid w:val="00BA485F"/>
    <w:rsid w:val="00BA5AE5"/>
    <w:rsid w:val="00BA65AA"/>
    <w:rsid w:val="00BB08EE"/>
    <w:rsid w:val="00BB0BA5"/>
    <w:rsid w:val="00BB0FE5"/>
    <w:rsid w:val="00BB100A"/>
    <w:rsid w:val="00BB1ED3"/>
    <w:rsid w:val="00BB2FCC"/>
    <w:rsid w:val="00BB739D"/>
    <w:rsid w:val="00BB783F"/>
    <w:rsid w:val="00BC1E70"/>
    <w:rsid w:val="00BC383C"/>
    <w:rsid w:val="00BC42CD"/>
    <w:rsid w:val="00BC7D0D"/>
    <w:rsid w:val="00BD0056"/>
    <w:rsid w:val="00BD1A43"/>
    <w:rsid w:val="00BD3A9A"/>
    <w:rsid w:val="00BD51F1"/>
    <w:rsid w:val="00BD7113"/>
    <w:rsid w:val="00BD782B"/>
    <w:rsid w:val="00BD7A91"/>
    <w:rsid w:val="00BE152C"/>
    <w:rsid w:val="00BE33C4"/>
    <w:rsid w:val="00BE4604"/>
    <w:rsid w:val="00BE7321"/>
    <w:rsid w:val="00BF29DB"/>
    <w:rsid w:val="00BF5688"/>
    <w:rsid w:val="00BF5932"/>
    <w:rsid w:val="00BF66C7"/>
    <w:rsid w:val="00BF6F63"/>
    <w:rsid w:val="00BF7E62"/>
    <w:rsid w:val="00C024BB"/>
    <w:rsid w:val="00C026AA"/>
    <w:rsid w:val="00C05C6A"/>
    <w:rsid w:val="00C076F2"/>
    <w:rsid w:val="00C111A5"/>
    <w:rsid w:val="00C11BD8"/>
    <w:rsid w:val="00C12548"/>
    <w:rsid w:val="00C12588"/>
    <w:rsid w:val="00C13730"/>
    <w:rsid w:val="00C13C41"/>
    <w:rsid w:val="00C13EC8"/>
    <w:rsid w:val="00C1503E"/>
    <w:rsid w:val="00C1563F"/>
    <w:rsid w:val="00C16A80"/>
    <w:rsid w:val="00C20D60"/>
    <w:rsid w:val="00C20D88"/>
    <w:rsid w:val="00C22448"/>
    <w:rsid w:val="00C228D8"/>
    <w:rsid w:val="00C23C2D"/>
    <w:rsid w:val="00C30686"/>
    <w:rsid w:val="00C317B8"/>
    <w:rsid w:val="00C34C06"/>
    <w:rsid w:val="00C35304"/>
    <w:rsid w:val="00C3638F"/>
    <w:rsid w:val="00C4179A"/>
    <w:rsid w:val="00C45097"/>
    <w:rsid w:val="00C4556D"/>
    <w:rsid w:val="00C466ED"/>
    <w:rsid w:val="00C46D2D"/>
    <w:rsid w:val="00C51DC6"/>
    <w:rsid w:val="00C51F97"/>
    <w:rsid w:val="00C54075"/>
    <w:rsid w:val="00C61FAB"/>
    <w:rsid w:val="00C62286"/>
    <w:rsid w:val="00C64F7B"/>
    <w:rsid w:val="00C65944"/>
    <w:rsid w:val="00C70D58"/>
    <w:rsid w:val="00C7119F"/>
    <w:rsid w:val="00C71842"/>
    <w:rsid w:val="00C721F1"/>
    <w:rsid w:val="00C73048"/>
    <w:rsid w:val="00C7369F"/>
    <w:rsid w:val="00C73D77"/>
    <w:rsid w:val="00C82B07"/>
    <w:rsid w:val="00C86A9D"/>
    <w:rsid w:val="00C87FA9"/>
    <w:rsid w:val="00C90027"/>
    <w:rsid w:val="00C90374"/>
    <w:rsid w:val="00C908FB"/>
    <w:rsid w:val="00C94223"/>
    <w:rsid w:val="00C94688"/>
    <w:rsid w:val="00C951C6"/>
    <w:rsid w:val="00C95DF9"/>
    <w:rsid w:val="00C961EC"/>
    <w:rsid w:val="00C964C0"/>
    <w:rsid w:val="00CA4D5C"/>
    <w:rsid w:val="00CA6A3B"/>
    <w:rsid w:val="00CB2452"/>
    <w:rsid w:val="00CB3B9C"/>
    <w:rsid w:val="00CB696C"/>
    <w:rsid w:val="00CC0256"/>
    <w:rsid w:val="00CC19CF"/>
    <w:rsid w:val="00CC502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F09FA"/>
    <w:rsid w:val="00CF2B09"/>
    <w:rsid w:val="00CF785C"/>
    <w:rsid w:val="00D0141D"/>
    <w:rsid w:val="00D02846"/>
    <w:rsid w:val="00D04421"/>
    <w:rsid w:val="00D11831"/>
    <w:rsid w:val="00D12F1A"/>
    <w:rsid w:val="00D144C5"/>
    <w:rsid w:val="00D16AA6"/>
    <w:rsid w:val="00D20F36"/>
    <w:rsid w:val="00D2199C"/>
    <w:rsid w:val="00D21CC7"/>
    <w:rsid w:val="00D22460"/>
    <w:rsid w:val="00D22682"/>
    <w:rsid w:val="00D2294E"/>
    <w:rsid w:val="00D275E3"/>
    <w:rsid w:val="00D31B31"/>
    <w:rsid w:val="00D33260"/>
    <w:rsid w:val="00D33807"/>
    <w:rsid w:val="00D352D3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9C8"/>
    <w:rsid w:val="00D74D6C"/>
    <w:rsid w:val="00D75FD8"/>
    <w:rsid w:val="00D76239"/>
    <w:rsid w:val="00D7639D"/>
    <w:rsid w:val="00D77785"/>
    <w:rsid w:val="00D80CFC"/>
    <w:rsid w:val="00D81211"/>
    <w:rsid w:val="00D8252F"/>
    <w:rsid w:val="00D84BBB"/>
    <w:rsid w:val="00D84C9A"/>
    <w:rsid w:val="00D85322"/>
    <w:rsid w:val="00D85749"/>
    <w:rsid w:val="00D86D88"/>
    <w:rsid w:val="00D90EFA"/>
    <w:rsid w:val="00D93C6E"/>
    <w:rsid w:val="00DA0361"/>
    <w:rsid w:val="00DA0809"/>
    <w:rsid w:val="00DA19EE"/>
    <w:rsid w:val="00DA3327"/>
    <w:rsid w:val="00DA4103"/>
    <w:rsid w:val="00DA6772"/>
    <w:rsid w:val="00DA7229"/>
    <w:rsid w:val="00DB0065"/>
    <w:rsid w:val="00DB04DA"/>
    <w:rsid w:val="00DB0F52"/>
    <w:rsid w:val="00DB3A80"/>
    <w:rsid w:val="00DB3C65"/>
    <w:rsid w:val="00DB530C"/>
    <w:rsid w:val="00DB6302"/>
    <w:rsid w:val="00DB7A48"/>
    <w:rsid w:val="00DC0B0B"/>
    <w:rsid w:val="00DC175B"/>
    <w:rsid w:val="00DC2CF5"/>
    <w:rsid w:val="00DC2F79"/>
    <w:rsid w:val="00DC48EB"/>
    <w:rsid w:val="00DC67DB"/>
    <w:rsid w:val="00DC7D37"/>
    <w:rsid w:val="00DC7F29"/>
    <w:rsid w:val="00DD058A"/>
    <w:rsid w:val="00DD0F88"/>
    <w:rsid w:val="00DD23A0"/>
    <w:rsid w:val="00DD23DC"/>
    <w:rsid w:val="00DD6B19"/>
    <w:rsid w:val="00DE05E5"/>
    <w:rsid w:val="00DE1658"/>
    <w:rsid w:val="00DE2F46"/>
    <w:rsid w:val="00DE37A1"/>
    <w:rsid w:val="00DE4780"/>
    <w:rsid w:val="00DE6A08"/>
    <w:rsid w:val="00DF0C2F"/>
    <w:rsid w:val="00DF25AF"/>
    <w:rsid w:val="00DF28B8"/>
    <w:rsid w:val="00DF2D6C"/>
    <w:rsid w:val="00DF37E4"/>
    <w:rsid w:val="00DF41BD"/>
    <w:rsid w:val="00DF4239"/>
    <w:rsid w:val="00DF45C1"/>
    <w:rsid w:val="00DF6260"/>
    <w:rsid w:val="00E00C08"/>
    <w:rsid w:val="00E012DE"/>
    <w:rsid w:val="00E0287A"/>
    <w:rsid w:val="00E0359A"/>
    <w:rsid w:val="00E128CF"/>
    <w:rsid w:val="00E13453"/>
    <w:rsid w:val="00E1481D"/>
    <w:rsid w:val="00E14C91"/>
    <w:rsid w:val="00E151BB"/>
    <w:rsid w:val="00E17D9D"/>
    <w:rsid w:val="00E21B03"/>
    <w:rsid w:val="00E22759"/>
    <w:rsid w:val="00E22C5B"/>
    <w:rsid w:val="00E23122"/>
    <w:rsid w:val="00E2617E"/>
    <w:rsid w:val="00E33D6F"/>
    <w:rsid w:val="00E34AD6"/>
    <w:rsid w:val="00E34ED6"/>
    <w:rsid w:val="00E41966"/>
    <w:rsid w:val="00E423A4"/>
    <w:rsid w:val="00E42D8E"/>
    <w:rsid w:val="00E449AF"/>
    <w:rsid w:val="00E45941"/>
    <w:rsid w:val="00E4763F"/>
    <w:rsid w:val="00E47A77"/>
    <w:rsid w:val="00E50DC5"/>
    <w:rsid w:val="00E51ED2"/>
    <w:rsid w:val="00E5207B"/>
    <w:rsid w:val="00E5516E"/>
    <w:rsid w:val="00E56619"/>
    <w:rsid w:val="00E56D78"/>
    <w:rsid w:val="00E57AC0"/>
    <w:rsid w:val="00E57D8D"/>
    <w:rsid w:val="00E62AFA"/>
    <w:rsid w:val="00E63545"/>
    <w:rsid w:val="00E648CB"/>
    <w:rsid w:val="00E64A7A"/>
    <w:rsid w:val="00E64D20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874D6"/>
    <w:rsid w:val="00E924B0"/>
    <w:rsid w:val="00E950C5"/>
    <w:rsid w:val="00E95839"/>
    <w:rsid w:val="00EA58F6"/>
    <w:rsid w:val="00EA7265"/>
    <w:rsid w:val="00EA7BE5"/>
    <w:rsid w:val="00EB0575"/>
    <w:rsid w:val="00EB1094"/>
    <w:rsid w:val="00EB1B8F"/>
    <w:rsid w:val="00EB40C1"/>
    <w:rsid w:val="00EB56AF"/>
    <w:rsid w:val="00EB7300"/>
    <w:rsid w:val="00EC011A"/>
    <w:rsid w:val="00EC08E2"/>
    <w:rsid w:val="00EC31D8"/>
    <w:rsid w:val="00EC3A03"/>
    <w:rsid w:val="00EC7259"/>
    <w:rsid w:val="00ED0565"/>
    <w:rsid w:val="00ED1F12"/>
    <w:rsid w:val="00ED40AE"/>
    <w:rsid w:val="00ED410D"/>
    <w:rsid w:val="00ED4AD8"/>
    <w:rsid w:val="00ED7D1B"/>
    <w:rsid w:val="00ED7D95"/>
    <w:rsid w:val="00EE13BF"/>
    <w:rsid w:val="00EE1FEF"/>
    <w:rsid w:val="00EE5093"/>
    <w:rsid w:val="00EE58E7"/>
    <w:rsid w:val="00EF27E7"/>
    <w:rsid w:val="00EF6BBD"/>
    <w:rsid w:val="00F005C2"/>
    <w:rsid w:val="00F008F5"/>
    <w:rsid w:val="00F02A85"/>
    <w:rsid w:val="00F04DB2"/>
    <w:rsid w:val="00F04F4C"/>
    <w:rsid w:val="00F05367"/>
    <w:rsid w:val="00F054C0"/>
    <w:rsid w:val="00F07E2A"/>
    <w:rsid w:val="00F11BFC"/>
    <w:rsid w:val="00F12B11"/>
    <w:rsid w:val="00F21911"/>
    <w:rsid w:val="00F2212D"/>
    <w:rsid w:val="00F2239F"/>
    <w:rsid w:val="00F23D65"/>
    <w:rsid w:val="00F23F1E"/>
    <w:rsid w:val="00F241C1"/>
    <w:rsid w:val="00F254CC"/>
    <w:rsid w:val="00F26E85"/>
    <w:rsid w:val="00F2715D"/>
    <w:rsid w:val="00F30C0E"/>
    <w:rsid w:val="00F30DB3"/>
    <w:rsid w:val="00F33D1F"/>
    <w:rsid w:val="00F33E7A"/>
    <w:rsid w:val="00F3528B"/>
    <w:rsid w:val="00F36070"/>
    <w:rsid w:val="00F404EE"/>
    <w:rsid w:val="00F4334B"/>
    <w:rsid w:val="00F44FEE"/>
    <w:rsid w:val="00F4510B"/>
    <w:rsid w:val="00F45B58"/>
    <w:rsid w:val="00F465E1"/>
    <w:rsid w:val="00F46D0F"/>
    <w:rsid w:val="00F47D39"/>
    <w:rsid w:val="00F53373"/>
    <w:rsid w:val="00F53FD0"/>
    <w:rsid w:val="00F55D2A"/>
    <w:rsid w:val="00F563A9"/>
    <w:rsid w:val="00F606F2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1BB6"/>
    <w:rsid w:val="00F939D3"/>
    <w:rsid w:val="00F947E3"/>
    <w:rsid w:val="00F95F05"/>
    <w:rsid w:val="00F97F9D"/>
    <w:rsid w:val="00FA182B"/>
    <w:rsid w:val="00FA391B"/>
    <w:rsid w:val="00FA556B"/>
    <w:rsid w:val="00FB62B2"/>
    <w:rsid w:val="00FB62F7"/>
    <w:rsid w:val="00FB645F"/>
    <w:rsid w:val="00FC4129"/>
    <w:rsid w:val="00FC62AE"/>
    <w:rsid w:val="00FC6BFD"/>
    <w:rsid w:val="00FD3974"/>
    <w:rsid w:val="00FD5882"/>
    <w:rsid w:val="00FD63CC"/>
    <w:rsid w:val="00FD68D6"/>
    <w:rsid w:val="00FD73AB"/>
    <w:rsid w:val="00FE1CBA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11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C011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01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7">
    <w:name w:val="header"/>
    <w:basedOn w:val="a"/>
    <w:link w:val="a8"/>
    <w:rsid w:val="00EC011A"/>
    <w:pPr>
      <w:tabs>
        <w:tab w:val="center" w:pos="4536"/>
        <w:tab w:val="right" w:pos="9072"/>
      </w:tabs>
    </w:pPr>
    <w:rPr>
      <w:rFonts w:ascii="Courier New" w:eastAsia="Times New Roman" w:hAnsi="Courier New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C011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EC011A"/>
    <w:rPr>
      <w:rFonts w:eastAsia="Times New Roman"/>
      <w:b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C01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C011A"/>
    <w:pPr>
      <w:spacing w:line="240" w:lineRule="atLeast"/>
      <w:jc w:val="center"/>
    </w:pPr>
    <w:rPr>
      <w:rFonts w:eastAsia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EC01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01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11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C0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urse-about">
    <w:name w:val="course-about"/>
    <w:basedOn w:val="a"/>
    <w:rsid w:val="00EC01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8">
    <w:name w:val="font_8"/>
    <w:basedOn w:val="a"/>
    <w:rsid w:val="00F94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im.ru/wp-content/uploads/2019/12/m6_108.pdf" TargetMode="External"/><Relationship Id="rId18" Type="http://schemas.openxmlformats.org/officeDocument/2006/relationships/hyperlink" Target="https://issim.ru/wp-content/uploads/2019/12/m11_108.pdf" TargetMode="External"/><Relationship Id="rId26" Type="http://schemas.openxmlformats.org/officeDocument/2006/relationships/hyperlink" Target="https://issim.ru/wp-content/uploads/2019/12/m20_72.pdf" TargetMode="External"/><Relationship Id="rId39" Type="http://schemas.openxmlformats.org/officeDocument/2006/relationships/hyperlink" Target="https://issim.ru/wp-content/uploads/2020/01/tr7_7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ssim.ru/wp-content/uploads/2019/12/m15_108.pdf" TargetMode="External"/><Relationship Id="rId34" Type="http://schemas.openxmlformats.org/officeDocument/2006/relationships/hyperlink" Target="https://issim.ru/wp-content/uploads/2020/01/tr2_72.pdf" TargetMode="External"/><Relationship Id="rId42" Type="http://schemas.openxmlformats.org/officeDocument/2006/relationships/hyperlink" Target="https://issim.ru/wp-content/uploads/2020/01/tr11_72.pdf" TargetMode="External"/><Relationship Id="rId47" Type="http://schemas.openxmlformats.org/officeDocument/2006/relationships/hyperlink" Target="https://issim.ru/wp-content/uploads/2020/01/tr16_72.pdf" TargetMode="External"/><Relationship Id="rId50" Type="http://schemas.openxmlformats.org/officeDocument/2006/relationships/image" Target="media/image2.emf"/><Relationship Id="rId7" Type="http://schemas.openxmlformats.org/officeDocument/2006/relationships/hyperlink" Target="https://issim.ru/wp-content/uploads/2019/12/m14_108.pdf" TargetMode="External"/><Relationship Id="rId12" Type="http://schemas.openxmlformats.org/officeDocument/2006/relationships/hyperlink" Target="https://issim.ru/wp-content/uploads/2019/12/m5_108.pdf" TargetMode="External"/><Relationship Id="rId17" Type="http://schemas.openxmlformats.org/officeDocument/2006/relationships/hyperlink" Target="https://issim.ru/wp-content/uploads/2019/12/m10_108.pdf" TargetMode="External"/><Relationship Id="rId25" Type="http://schemas.openxmlformats.org/officeDocument/2006/relationships/hyperlink" Target="https://issim.ru/wp-content/uploads/2019/12/m19_72.pdf" TargetMode="External"/><Relationship Id="rId33" Type="http://schemas.openxmlformats.org/officeDocument/2006/relationships/hyperlink" Target="https://issim.ru/wp-content/uploads/2020/01/tr1_72.pdf" TargetMode="External"/><Relationship Id="rId38" Type="http://schemas.openxmlformats.org/officeDocument/2006/relationships/hyperlink" Target="https://issim.ru/wp-content/uploads/2020/01/tr6_72.pdf" TargetMode="External"/><Relationship Id="rId46" Type="http://schemas.openxmlformats.org/officeDocument/2006/relationships/hyperlink" Target="https://issim.ru/wp-content/uploads/2020/01/tr15_7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sim.ru/wp-content/uploads/2019/12/m9_108.pdf" TargetMode="External"/><Relationship Id="rId20" Type="http://schemas.openxmlformats.org/officeDocument/2006/relationships/hyperlink" Target="https://issim.ru/wp-content/uploads/2019/12/m13_108.pdf" TargetMode="External"/><Relationship Id="rId29" Type="http://schemas.openxmlformats.org/officeDocument/2006/relationships/hyperlink" Target="https://issim.ru/wp-content/uploads/2019/12/m23_72.pdf" TargetMode="External"/><Relationship Id="rId41" Type="http://schemas.openxmlformats.org/officeDocument/2006/relationships/hyperlink" Target="https://issim.ru/wp-content/uploads/2020/01/tr10_7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ssim.ru/wp-content/uploads/2019/12/m4_108.pdf" TargetMode="External"/><Relationship Id="rId24" Type="http://schemas.openxmlformats.org/officeDocument/2006/relationships/hyperlink" Target="https://issim.ru/wp-content/uploads/2019/12/m18_72.pdf" TargetMode="External"/><Relationship Id="rId32" Type="http://schemas.openxmlformats.org/officeDocument/2006/relationships/hyperlink" Target="https://issim.ru/wp-content/uploads/2019/12/tr1_a_288.pdf" TargetMode="External"/><Relationship Id="rId37" Type="http://schemas.openxmlformats.org/officeDocument/2006/relationships/hyperlink" Target="https://issim.ru/wp-content/uploads/2020/01/tr5_72.pdf" TargetMode="External"/><Relationship Id="rId40" Type="http://schemas.openxmlformats.org/officeDocument/2006/relationships/hyperlink" Target="https://issim.ru/wp-content/uploads/2020/01/tr8_72.pdf" TargetMode="External"/><Relationship Id="rId45" Type="http://schemas.openxmlformats.org/officeDocument/2006/relationships/hyperlink" Target="https://issim.ru/wp-content/uploads/2020/01/tr14_7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im.ru/wp-content/uploads/2019/12/m8_108.pdf" TargetMode="External"/><Relationship Id="rId23" Type="http://schemas.openxmlformats.org/officeDocument/2006/relationships/hyperlink" Target="https://issim.ru/wp-content/uploads/2019/12/m17_108.pdf" TargetMode="External"/><Relationship Id="rId28" Type="http://schemas.openxmlformats.org/officeDocument/2006/relationships/hyperlink" Target="https://issim.ru/wp-content/uploads/2019/12/m22_72.pdf" TargetMode="External"/><Relationship Id="rId36" Type="http://schemas.openxmlformats.org/officeDocument/2006/relationships/hyperlink" Target="https://issim.ru/wp-content/uploads/2020/01/tr4_72.pdf" TargetMode="External"/><Relationship Id="rId49" Type="http://schemas.openxmlformats.org/officeDocument/2006/relationships/hyperlink" Target="https://www.msu.ru/dopobr/programs/program/103325/" TargetMode="External"/><Relationship Id="rId10" Type="http://schemas.openxmlformats.org/officeDocument/2006/relationships/hyperlink" Target="https://issim.ru/wp-content/uploads/2019/12/m3_108.pdf" TargetMode="External"/><Relationship Id="rId19" Type="http://schemas.openxmlformats.org/officeDocument/2006/relationships/hyperlink" Target="https://issim.ru/wp-content/uploads/2019/12/m12_108.pdf" TargetMode="External"/><Relationship Id="rId31" Type="http://schemas.openxmlformats.org/officeDocument/2006/relationships/hyperlink" Target="https://issim.ru/wp-content/uploads/2019/12/m25_72.pdf" TargetMode="External"/><Relationship Id="rId44" Type="http://schemas.openxmlformats.org/officeDocument/2006/relationships/hyperlink" Target="https://issim.ru/wp-content/uploads/2020/01/tr13_72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sim.ru/wp-content/uploads/2019/12/m2_108.pdf" TargetMode="External"/><Relationship Id="rId14" Type="http://schemas.openxmlformats.org/officeDocument/2006/relationships/hyperlink" Target="https://issim.ru/wp-content/uploads/2019/12/m7_108.pdf" TargetMode="External"/><Relationship Id="rId22" Type="http://schemas.openxmlformats.org/officeDocument/2006/relationships/hyperlink" Target="https://issim.ru/wp-content/uploads/2019/12/m16_108.pdf" TargetMode="External"/><Relationship Id="rId27" Type="http://schemas.openxmlformats.org/officeDocument/2006/relationships/hyperlink" Target="https://issim.ru/wp-content/uploads/2019/12/m21_72.pdf" TargetMode="External"/><Relationship Id="rId30" Type="http://schemas.openxmlformats.org/officeDocument/2006/relationships/hyperlink" Target="https://issim.ru/wp-content/uploads/2019/12/m24_72.pdf" TargetMode="External"/><Relationship Id="rId35" Type="http://schemas.openxmlformats.org/officeDocument/2006/relationships/hyperlink" Target="https://issim.ru/wp-content/uploads/2020/01/tr3_72.pdf" TargetMode="External"/><Relationship Id="rId43" Type="http://schemas.openxmlformats.org/officeDocument/2006/relationships/hyperlink" Target="https://issim.ru/wp-content/uploads/2020/01/tr12_72.pdf" TargetMode="External"/><Relationship Id="rId48" Type="http://schemas.openxmlformats.org/officeDocument/2006/relationships/hyperlink" Target="https://issim.ru/wp-content/uploads/2020/01/tr17_72.pdf" TargetMode="External"/><Relationship Id="rId8" Type="http://schemas.openxmlformats.org/officeDocument/2006/relationships/hyperlink" Target="https://issim.ru/wp-content/uploads/2019/12/m1_108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2020-11-24T07:52:00Z</dcterms:created>
  <dcterms:modified xsi:type="dcterms:W3CDTF">2022-03-21T16:43:00Z</dcterms:modified>
</cp:coreProperties>
</file>