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DDA" w:rsidRPr="00545DDA" w:rsidRDefault="00A311AB" w:rsidP="008F08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45DD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545DDA" w:rsidRPr="00545DD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«Обучение пожарно-техническому минимуму для руководителей и ответственных за пожарную безопасность в учреждениях (офисах)»</w:t>
      </w:r>
    </w:p>
    <w:p w:rsidR="008F08D7" w:rsidRPr="00545DDA" w:rsidRDefault="00545DDA" w:rsidP="008F08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45DD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(10 часов)</w:t>
      </w:r>
    </w:p>
    <w:p w:rsidR="00545DDA" w:rsidRPr="00545DDA" w:rsidRDefault="00545DDA" w:rsidP="008F08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F08D7" w:rsidRPr="00545DDA" w:rsidRDefault="008F08D7" w:rsidP="008F08D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_GoBack"/>
      <w:bookmarkEnd w:id="0"/>
    </w:p>
    <w:p w:rsidR="008F08D7" w:rsidRPr="00545DDA" w:rsidRDefault="00545DDA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545DDA" w:rsidRPr="00545DDA" w:rsidRDefault="00545DDA" w:rsidP="008F08D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545DDA" w:rsidRPr="00545DDA" w:rsidRDefault="00545DDA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специалистов организаций.</w:t>
      </w:r>
    </w:p>
    <w:p w:rsidR="00545DDA" w:rsidRPr="00545DDA" w:rsidRDefault="00545DDA" w:rsidP="008F08D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8F08D7" w:rsidRPr="00545DDA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8F08D7" w:rsidRPr="00545DDA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F08D7" w:rsidRPr="00545DDA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45DDA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8F08D7" w:rsidRPr="00545DDA" w:rsidRDefault="008F08D7" w:rsidP="008F08D7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8F08D7" w:rsidRPr="00545DDA" w:rsidRDefault="008F08D7" w:rsidP="008F08D7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545DDA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545DDA" w:rsidRPr="00545DDA" w:rsidRDefault="008F08D7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545DDA" w:rsidRPr="00545DDA">
        <w:rPr>
          <w:rFonts w:ascii="Times New Roman" w:hAnsi="Times New Roman" w:cs="Times New Roman"/>
          <w:color w:val="1F497D" w:themeColor="text2"/>
        </w:rPr>
        <w:t xml:space="preserve">Основные нормативные документы, регламентирующие требования пожарной безопасности 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</w:rPr>
        <w:t xml:space="preserve"> Организационные мероприятия по обеспечению пожарной безопасности в зданиях и помещениях с массовым пребыванием людей </w:t>
      </w:r>
    </w:p>
    <w:p w:rsidR="00545DDA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</w:rPr>
        <w:t xml:space="preserve"> Меры пожарной безопасности в зданиях и помещениях с массовым пребыванием людей </w:t>
      </w:r>
    </w:p>
    <w:p w:rsidR="008F08D7" w:rsidRPr="00545DDA" w:rsidRDefault="00545DDA" w:rsidP="00545DDA">
      <w:pPr>
        <w:pStyle w:val="a5"/>
        <w:rPr>
          <w:rFonts w:ascii="Times New Roman" w:hAnsi="Times New Roman" w:cs="Times New Roman"/>
          <w:color w:val="1F497D" w:themeColor="text2"/>
        </w:rPr>
      </w:pPr>
      <w:r w:rsidRPr="00545DDA">
        <w:rPr>
          <w:rFonts w:ascii="Times New Roman" w:hAnsi="Times New Roman" w:cs="Times New Roman"/>
          <w:color w:val="1F497D" w:themeColor="text2"/>
        </w:rPr>
        <w:sym w:font="Symbol" w:char="F0B7"/>
      </w:r>
      <w:r w:rsidRPr="00545DDA">
        <w:rPr>
          <w:rFonts w:ascii="Times New Roman" w:hAnsi="Times New Roman" w:cs="Times New Roman"/>
          <w:color w:val="1F497D" w:themeColor="text2"/>
        </w:rPr>
        <w:t xml:space="preserve"> Автоматические средства обнаружения, извещения и тушения пожаров, первичные средства тушения пожаров, действия при возникновении пожара и вызов пожарной охраны</w:t>
      </w:r>
    </w:p>
    <w:p w:rsidR="008F08D7" w:rsidRPr="00545DDA" w:rsidRDefault="008F08D7" w:rsidP="008F08D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45DDA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8F08D7" w:rsidRPr="00545DDA" w:rsidRDefault="008F08D7" w:rsidP="008F08D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545DDA" w:rsidRPr="00545DDA" w:rsidTr="00545DDA">
        <w:tc>
          <w:tcPr>
            <w:tcW w:w="850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545DDA" w:rsidRPr="00545DDA" w:rsidTr="00545DDA">
        <w:tc>
          <w:tcPr>
            <w:tcW w:w="850" w:type="dxa"/>
          </w:tcPr>
          <w:p w:rsidR="008F08D7" w:rsidRPr="00545DDA" w:rsidRDefault="008F08D7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15.01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8F08D7" w:rsidRPr="00545DDA" w:rsidRDefault="008F08D7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16.01</w:t>
            </w:r>
          </w:p>
        </w:tc>
        <w:tc>
          <w:tcPr>
            <w:tcW w:w="993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18.02 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19.02</w:t>
            </w:r>
          </w:p>
        </w:tc>
        <w:tc>
          <w:tcPr>
            <w:tcW w:w="992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25.03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26.03</w:t>
            </w:r>
          </w:p>
        </w:tc>
        <w:tc>
          <w:tcPr>
            <w:tcW w:w="851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14.04</w:t>
            </w:r>
          </w:p>
        </w:tc>
        <w:tc>
          <w:tcPr>
            <w:tcW w:w="850" w:type="dxa"/>
          </w:tcPr>
          <w:p w:rsidR="008F08D7" w:rsidRPr="00545DDA" w:rsidRDefault="008F08D7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13.05 – 14.05</w:t>
            </w:r>
          </w:p>
        </w:tc>
        <w:tc>
          <w:tcPr>
            <w:tcW w:w="993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16.06</w:t>
            </w:r>
          </w:p>
        </w:tc>
        <w:tc>
          <w:tcPr>
            <w:tcW w:w="850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06.07 – 07.07</w:t>
            </w:r>
          </w:p>
        </w:tc>
        <w:tc>
          <w:tcPr>
            <w:tcW w:w="851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 18.08</w:t>
            </w:r>
          </w:p>
        </w:tc>
        <w:tc>
          <w:tcPr>
            <w:tcW w:w="850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15.09</w:t>
            </w:r>
          </w:p>
        </w:tc>
        <w:tc>
          <w:tcPr>
            <w:tcW w:w="886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 06.10</w:t>
            </w:r>
          </w:p>
        </w:tc>
        <w:tc>
          <w:tcPr>
            <w:tcW w:w="815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16.11 – 17.11</w:t>
            </w:r>
          </w:p>
        </w:tc>
        <w:tc>
          <w:tcPr>
            <w:tcW w:w="1134" w:type="dxa"/>
          </w:tcPr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8F08D7" w:rsidRPr="00545DDA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45DDA">
              <w:rPr>
                <w:rFonts w:ascii="Times New Roman" w:hAnsi="Times New Roman" w:cs="Times New Roman"/>
                <w:color w:val="1F497D" w:themeColor="text2"/>
              </w:rPr>
              <w:t>15.12</w:t>
            </w:r>
          </w:p>
        </w:tc>
      </w:tr>
    </w:tbl>
    <w:p w:rsidR="008F08D7" w:rsidRPr="006E3537" w:rsidRDefault="008F08D7" w:rsidP="008F08D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F08D7" w:rsidRPr="006E3537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8F08D7" w:rsidRPr="006E3537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8F08D7" w:rsidRDefault="008F08D7" w:rsidP="008F08D7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8F08D7" w:rsidRPr="003221DA" w:rsidRDefault="008F08D7" w:rsidP="008F08D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8F08D7" w:rsidRPr="003221DA" w:rsidRDefault="008F08D7" w:rsidP="008F08D7">
      <w:pPr>
        <w:rPr>
          <w:rFonts w:ascii="Times New Roman" w:hAnsi="Times New Roman" w:cs="Times New Roman"/>
          <w:sz w:val="24"/>
          <w:szCs w:val="24"/>
        </w:rPr>
      </w:pPr>
    </w:p>
    <w:p w:rsidR="008F08D7" w:rsidRDefault="008F08D7"/>
    <w:p w:rsidR="00435FB8" w:rsidRDefault="00435FB8" w:rsidP="008F08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35FB8" w:rsidRDefault="00435FB8" w:rsidP="008F08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sectPr w:rsidR="00435FB8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AD2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38A3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2021-12-14T05:25:00Z</dcterms:created>
  <dcterms:modified xsi:type="dcterms:W3CDTF">2022-05-27T00:29:00Z</dcterms:modified>
</cp:coreProperties>
</file>