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C9" w:rsidRDefault="000E08D6" w:rsidP="000E08D6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Arial" w:eastAsia="Times New Roman" w:hAnsi="Arial" w:cs="Arial"/>
          <w:color w:val="424242"/>
          <w:sz w:val="23"/>
          <w:szCs w:val="23"/>
          <w:lang w:eastAsia="ru-RU"/>
        </w:rPr>
        <w:t>.</w:t>
      </w:r>
      <w:r w:rsidR="00100AC9" w:rsidRPr="00165EE9">
        <w:rPr>
          <w:rFonts w:ascii="Times New Roman" w:hAnsi="Times New Roman" w:cs="Times New Roman"/>
          <w:b/>
          <w:color w:val="000000"/>
          <w:shd w:val="clear" w:color="auto" w:fill="FFFFFF"/>
        </w:rPr>
        <w:t>Программа повышения квалификации</w:t>
      </w:r>
    </w:p>
    <w:p w:rsidR="000E08D6" w:rsidRPr="000E08D6" w:rsidRDefault="000E08D6" w:rsidP="000E08D6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Arial" w:eastAsia="Times New Roman" w:hAnsi="Arial" w:cs="Arial"/>
          <w:color w:val="424242"/>
          <w:sz w:val="23"/>
          <w:szCs w:val="23"/>
          <w:lang w:eastAsia="ru-RU"/>
        </w:rPr>
      </w:pPr>
    </w:p>
    <w:p w:rsidR="00100AC9" w:rsidRPr="00431627" w:rsidRDefault="00100AC9" w:rsidP="00100A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1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0" w:name="_GoBack"/>
      <w:r w:rsidRPr="00431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и коммерческий учет электроэнергии. АИИС КУЭ</w:t>
      </w:r>
      <w:bookmarkEnd w:id="0"/>
      <w:r w:rsidRPr="00431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00AC9" w:rsidRPr="00431627" w:rsidRDefault="00100AC9" w:rsidP="00100A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316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(72 часа)</w:t>
      </w:r>
    </w:p>
    <w:p w:rsidR="00100AC9" w:rsidRPr="00165EE9" w:rsidRDefault="00100AC9" w:rsidP="00100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100AC9" w:rsidRPr="00100AC9" w:rsidRDefault="00100AC9" w:rsidP="00100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0AC9">
        <w:rPr>
          <w:rFonts w:ascii="Times New Roman" w:eastAsia="Times New Roman" w:hAnsi="Times New Roman" w:cs="Times New Roman"/>
          <w:lang w:eastAsia="ru-RU"/>
        </w:rPr>
        <w:t>Цель</w:t>
      </w:r>
      <w:r w:rsidR="00096F0F" w:rsidRPr="00165EE9">
        <w:rPr>
          <w:rFonts w:ascii="Times New Roman" w:eastAsia="Times New Roman" w:hAnsi="Times New Roman" w:cs="Times New Roman"/>
          <w:lang w:eastAsia="ru-RU"/>
        </w:rPr>
        <w:t xml:space="preserve"> реализации программы обучения</w:t>
      </w:r>
      <w:r w:rsidRPr="00100AC9">
        <w:rPr>
          <w:rFonts w:ascii="Times New Roman" w:eastAsia="Times New Roman" w:hAnsi="Times New Roman" w:cs="Times New Roman"/>
          <w:lang w:eastAsia="ru-RU"/>
        </w:rPr>
        <w:t>: обеспечить развитие знаний, умений, навыков и компетенций, необходимых для выполнения работ по</w:t>
      </w:r>
      <w:r w:rsidRPr="00165EE9">
        <w:rPr>
          <w:rFonts w:ascii="Times New Roman" w:eastAsia="Times New Roman" w:hAnsi="Times New Roman" w:cs="Times New Roman"/>
          <w:lang w:eastAsia="ru-RU"/>
        </w:rPr>
        <w:t xml:space="preserve"> направлению качества и коммерческого учета электроэнергии. АИИС КУЭ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100AC9" w:rsidRPr="00165EE9" w:rsidRDefault="00100AC9" w:rsidP="00100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96F0F" w:rsidRPr="00165EE9" w:rsidRDefault="00100AC9" w:rsidP="00096F0F">
      <w:pPr>
        <w:pStyle w:val="a3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100AC9">
        <w:rPr>
          <w:sz w:val="22"/>
          <w:szCs w:val="22"/>
        </w:rPr>
        <w:t>Программа предназн</w:t>
      </w:r>
      <w:r w:rsidR="00096F0F" w:rsidRPr="00165EE9">
        <w:rPr>
          <w:sz w:val="22"/>
          <w:szCs w:val="22"/>
        </w:rPr>
        <w:t>ачена для специалистов выполняющих работы по организации коммерческого учета и реализации электроэнергии.</w:t>
      </w:r>
    </w:p>
    <w:p w:rsidR="00096F0F" w:rsidRPr="00096F0F" w:rsidRDefault="00096F0F" w:rsidP="00096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96F0F">
        <w:rPr>
          <w:rFonts w:ascii="Times New Roman" w:eastAsia="Times New Roman" w:hAnsi="Times New Roman" w:cs="Times New Roman"/>
          <w:lang w:eastAsia="ru-RU"/>
        </w:rPr>
        <w:t>К освоению программы допускаются: лица, имеющие среднее профессиональное и (или) высшее</w:t>
      </w:r>
      <w:r w:rsidRPr="00165EE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96F0F">
        <w:rPr>
          <w:rFonts w:ascii="Times New Roman" w:eastAsia="Times New Roman" w:hAnsi="Times New Roman" w:cs="Times New Roman"/>
          <w:lang w:eastAsia="ru-RU"/>
        </w:rPr>
        <w:t>образование.</w:t>
      </w:r>
    </w:p>
    <w:p w:rsidR="00096F0F" w:rsidRPr="00165EE9" w:rsidRDefault="00096F0F" w:rsidP="00096F0F">
      <w:pPr>
        <w:pStyle w:val="a3"/>
        <w:shd w:val="clear" w:color="auto" w:fill="FFFFFF"/>
        <w:spacing w:before="0" w:beforeAutospacing="0" w:after="150" w:afterAutospacing="0"/>
        <w:rPr>
          <w:sz w:val="22"/>
          <w:szCs w:val="22"/>
        </w:rPr>
      </w:pPr>
    </w:p>
    <w:p w:rsidR="00100AC9" w:rsidRPr="00165EE9" w:rsidRDefault="00100AC9" w:rsidP="00165EE9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65EE9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100AC9" w:rsidRPr="00165EE9" w:rsidRDefault="00100AC9" w:rsidP="00100A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165EE9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096F0F" w:rsidRPr="00165EE9" w:rsidRDefault="00100AC9" w:rsidP="00096F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165EE9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096F0F" w:rsidRPr="00165EE9" w:rsidRDefault="00096F0F" w:rsidP="00096F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165EE9">
        <w:rPr>
          <w:rFonts w:ascii="Times New Roman" w:eastAsia="Times New Roman" w:hAnsi="Times New Roman" w:cs="Times New Roman"/>
          <w:lang w:eastAsia="ru-RU"/>
        </w:rPr>
        <w:t>Нормативно-техническая документация</w:t>
      </w:r>
      <w:r w:rsidRPr="00096F0F">
        <w:rPr>
          <w:rFonts w:ascii="Times New Roman" w:eastAsia="Times New Roman" w:hAnsi="Times New Roman" w:cs="Times New Roman"/>
          <w:lang w:eastAsia="ru-RU"/>
        </w:rPr>
        <w:t xml:space="preserve"> по учету и реализации электроэнергии</w:t>
      </w:r>
    </w:p>
    <w:p w:rsidR="00096F0F" w:rsidRPr="00165EE9" w:rsidRDefault="00096F0F" w:rsidP="00096F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165EE9">
        <w:rPr>
          <w:rFonts w:ascii="Times New Roman" w:eastAsia="Times New Roman" w:hAnsi="Times New Roman" w:cs="Times New Roman"/>
          <w:lang w:eastAsia="ru-RU"/>
        </w:rPr>
        <w:t>С</w:t>
      </w:r>
      <w:r w:rsidRPr="00096F0F">
        <w:rPr>
          <w:rFonts w:ascii="Times New Roman" w:eastAsia="Times New Roman" w:hAnsi="Times New Roman" w:cs="Times New Roman"/>
          <w:lang w:eastAsia="ru-RU"/>
        </w:rPr>
        <w:t>остав и назначение измерительных комплексов по учету электроэнергии</w:t>
      </w:r>
    </w:p>
    <w:p w:rsidR="00100AC9" w:rsidRPr="00165EE9" w:rsidRDefault="00096F0F" w:rsidP="00096F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165EE9">
        <w:rPr>
          <w:rFonts w:ascii="Times New Roman" w:eastAsia="Times New Roman" w:hAnsi="Times New Roman" w:cs="Times New Roman"/>
          <w:lang w:eastAsia="ru-RU"/>
        </w:rPr>
        <w:t>П</w:t>
      </w:r>
      <w:r w:rsidRPr="00096F0F">
        <w:rPr>
          <w:rFonts w:ascii="Times New Roman" w:eastAsia="Times New Roman" w:hAnsi="Times New Roman" w:cs="Times New Roman"/>
          <w:lang w:eastAsia="ru-RU"/>
        </w:rPr>
        <w:t>равила функционирования оптового т розничного рынков элект</w:t>
      </w:r>
      <w:r w:rsidRPr="00165EE9">
        <w:rPr>
          <w:rFonts w:ascii="Times New Roman" w:eastAsia="Times New Roman" w:hAnsi="Times New Roman" w:cs="Times New Roman"/>
          <w:lang w:eastAsia="ru-RU"/>
        </w:rPr>
        <w:t>роэнергии в Российской Федерации</w:t>
      </w:r>
    </w:p>
    <w:p w:rsidR="00096F0F" w:rsidRPr="00165EE9" w:rsidRDefault="00096F0F" w:rsidP="00096F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165EE9">
        <w:rPr>
          <w:rFonts w:ascii="Times New Roman" w:hAnsi="Times New Roman" w:cs="Times New Roman"/>
          <w:shd w:val="clear" w:color="auto" w:fill="FFFFFF"/>
        </w:rPr>
        <w:t>Назначение и функции автоматизированных систем коммерческого учета электроэнергии</w:t>
      </w:r>
    </w:p>
    <w:p w:rsidR="00100AC9" w:rsidRPr="00165EE9" w:rsidRDefault="00100AC9" w:rsidP="00100A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165EE9">
        <w:rPr>
          <w:rFonts w:ascii="Times New Roman" w:eastAsia="Times New Roman" w:hAnsi="Times New Roman" w:cs="Times New Roman"/>
          <w:lang w:eastAsia="ru-RU"/>
        </w:rPr>
        <w:t>Охрана труда</w:t>
      </w:r>
    </w:p>
    <w:p w:rsidR="00100AC9" w:rsidRPr="00165EE9" w:rsidRDefault="00100AC9" w:rsidP="00100AC9">
      <w:p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165EE9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</w:p>
    <w:p w:rsidR="00096F0F" w:rsidRPr="00165EE9" w:rsidRDefault="00100AC9" w:rsidP="00096F0F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165EE9">
        <w:rPr>
          <w:rFonts w:ascii="Times New Roman" w:eastAsia="Times New Roman" w:hAnsi="Times New Roman" w:cs="Times New Roman"/>
          <w:lang w:eastAsia="ru-RU"/>
        </w:rPr>
        <w:t xml:space="preserve">По результатам прохождения </w:t>
      </w:r>
      <w:r w:rsidR="00096F0F" w:rsidRPr="00165EE9">
        <w:rPr>
          <w:rFonts w:ascii="Times New Roman" w:eastAsia="Times New Roman" w:hAnsi="Times New Roman" w:cs="Times New Roman"/>
          <w:lang w:eastAsia="ru-RU"/>
        </w:rPr>
        <w:t>выдается документ: удостоверение о повышении квалификации установленного образца.</w:t>
      </w:r>
    </w:p>
    <w:p w:rsidR="00165EE9" w:rsidRDefault="00100AC9" w:rsidP="00100AC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165EE9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="00096F0F" w:rsidRPr="00165EE9">
        <w:rPr>
          <w:rFonts w:ascii="Times New Roman" w:eastAsia="Times New Roman" w:hAnsi="Times New Roman" w:cs="Times New Roman"/>
          <w:lang w:eastAsia="ru-RU"/>
        </w:rPr>
        <w:t>Качество и коммерческий учет электроэнергии. АИИС КУЭ</w:t>
      </w:r>
      <w:r w:rsidR="00096F0F" w:rsidRPr="00165EE9">
        <w:rPr>
          <w:rFonts w:ascii="Times New Roman" w:hAnsi="Times New Roman" w:cs="Times New Roman"/>
          <w:shd w:val="clear" w:color="auto" w:fill="FFFFFF"/>
        </w:rPr>
        <w:t xml:space="preserve">» </w:t>
      </w:r>
    </w:p>
    <w:p w:rsidR="00100AC9" w:rsidRPr="00165EE9" w:rsidRDefault="00096F0F" w:rsidP="00100AC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165EE9">
        <w:rPr>
          <w:rFonts w:ascii="Times New Roman" w:hAnsi="Times New Roman" w:cs="Times New Roman"/>
          <w:shd w:val="clear" w:color="auto" w:fill="FFFFFF"/>
        </w:rPr>
        <w:t>(72 часа</w:t>
      </w:r>
      <w:r w:rsidR="00100AC9" w:rsidRPr="00165EE9">
        <w:rPr>
          <w:rFonts w:ascii="Times New Roman" w:hAnsi="Times New Roman" w:cs="Times New Roman"/>
          <w:shd w:val="clear" w:color="auto" w:fill="FFFFFF"/>
        </w:rPr>
        <w:t>)</w:t>
      </w:r>
      <w:r w:rsidR="000E08D6">
        <w:rPr>
          <w:rFonts w:ascii="Times New Roman" w:hAnsi="Times New Roman" w:cs="Times New Roman"/>
          <w:shd w:val="clear" w:color="auto" w:fill="FFFFFF"/>
        </w:rPr>
        <w:t>.</w:t>
      </w:r>
    </w:p>
    <w:p w:rsidR="00096F0F" w:rsidRPr="00165EE9" w:rsidRDefault="00096F0F" w:rsidP="00100AC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65EE9" w:rsidRPr="00165EE9" w:rsidTr="00096F0F">
        <w:tc>
          <w:tcPr>
            <w:tcW w:w="1595" w:type="dxa"/>
          </w:tcPr>
          <w:p w:rsidR="00096F0F" w:rsidRPr="00165EE9" w:rsidRDefault="00096F0F" w:rsidP="00100AC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Январь</w:t>
            </w:r>
          </w:p>
        </w:tc>
        <w:tc>
          <w:tcPr>
            <w:tcW w:w="1595" w:type="dxa"/>
          </w:tcPr>
          <w:p w:rsidR="00096F0F" w:rsidRPr="00165EE9" w:rsidRDefault="00096F0F" w:rsidP="00100AC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Март</w:t>
            </w:r>
          </w:p>
        </w:tc>
        <w:tc>
          <w:tcPr>
            <w:tcW w:w="1595" w:type="dxa"/>
          </w:tcPr>
          <w:p w:rsidR="00096F0F" w:rsidRPr="00165EE9" w:rsidRDefault="00096F0F" w:rsidP="00100AC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</w:tc>
        <w:tc>
          <w:tcPr>
            <w:tcW w:w="1595" w:type="dxa"/>
          </w:tcPr>
          <w:p w:rsidR="00096F0F" w:rsidRPr="00165EE9" w:rsidRDefault="00096F0F" w:rsidP="00100AC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Июль</w:t>
            </w:r>
          </w:p>
        </w:tc>
        <w:tc>
          <w:tcPr>
            <w:tcW w:w="1595" w:type="dxa"/>
          </w:tcPr>
          <w:p w:rsidR="00096F0F" w:rsidRPr="00165EE9" w:rsidRDefault="00096F0F" w:rsidP="00100AC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1596" w:type="dxa"/>
          </w:tcPr>
          <w:p w:rsidR="00096F0F" w:rsidRPr="00165EE9" w:rsidRDefault="00096F0F" w:rsidP="00100AC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5EE9">
              <w:rPr>
                <w:rFonts w:ascii="Times New Roman" w:hAnsi="Times New Roman" w:cs="Times New Roman"/>
                <w:shd w:val="clear" w:color="auto" w:fill="FFFFFF"/>
              </w:rPr>
              <w:t>Ноябрь</w:t>
            </w:r>
          </w:p>
        </w:tc>
      </w:tr>
      <w:tr w:rsidR="00165EE9" w:rsidRPr="00165EE9" w:rsidTr="00096F0F">
        <w:tc>
          <w:tcPr>
            <w:tcW w:w="1595" w:type="dxa"/>
          </w:tcPr>
          <w:p w:rsidR="00096F0F" w:rsidRPr="00096F0F" w:rsidRDefault="00096F0F" w:rsidP="00096F0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14.01-1.02</w:t>
            </w:r>
          </w:p>
          <w:p w:rsidR="00096F0F" w:rsidRPr="00165EE9" w:rsidRDefault="00096F0F" w:rsidP="00100AC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096F0F" w:rsidRPr="00096F0F" w:rsidRDefault="00096F0F" w:rsidP="00096F0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11.03-29.03</w:t>
            </w:r>
          </w:p>
          <w:p w:rsidR="00096F0F" w:rsidRPr="00165EE9" w:rsidRDefault="00096F0F" w:rsidP="00100AC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096F0F" w:rsidRPr="00096F0F" w:rsidRDefault="00096F0F" w:rsidP="00096F0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13.05-31.05</w:t>
            </w:r>
          </w:p>
          <w:p w:rsidR="00096F0F" w:rsidRPr="00165EE9" w:rsidRDefault="00096F0F" w:rsidP="00100AC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096F0F" w:rsidRPr="00096F0F" w:rsidRDefault="00096F0F" w:rsidP="00096F0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F">
              <w:rPr>
                <w:rFonts w:ascii="Times New Roman" w:eastAsia="Times New Roman" w:hAnsi="Times New Roman" w:cs="Times New Roman"/>
                <w:lang w:eastAsia="ru-RU"/>
              </w:rPr>
              <w:t>1.07-20.07</w:t>
            </w:r>
          </w:p>
          <w:p w:rsidR="00096F0F" w:rsidRPr="00165EE9" w:rsidRDefault="00096F0F" w:rsidP="00096F0F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5" w:type="dxa"/>
          </w:tcPr>
          <w:p w:rsidR="00165EE9" w:rsidRPr="00165EE9" w:rsidRDefault="00165EE9" w:rsidP="00165EE9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E9">
              <w:rPr>
                <w:rFonts w:ascii="Times New Roman" w:eastAsia="Times New Roman" w:hAnsi="Times New Roman" w:cs="Times New Roman"/>
                <w:lang w:eastAsia="ru-RU"/>
              </w:rPr>
              <w:t>02.09-20.09</w:t>
            </w:r>
          </w:p>
          <w:p w:rsidR="00096F0F" w:rsidRPr="00165EE9" w:rsidRDefault="00096F0F" w:rsidP="00100AC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96" w:type="dxa"/>
          </w:tcPr>
          <w:p w:rsidR="00165EE9" w:rsidRPr="00165EE9" w:rsidRDefault="00165EE9" w:rsidP="00165EE9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E9">
              <w:rPr>
                <w:rFonts w:ascii="Times New Roman" w:eastAsia="Times New Roman" w:hAnsi="Times New Roman" w:cs="Times New Roman"/>
                <w:lang w:eastAsia="ru-RU"/>
              </w:rPr>
              <w:t>11.11-29.11</w:t>
            </w:r>
          </w:p>
          <w:p w:rsidR="00096F0F" w:rsidRPr="00165EE9" w:rsidRDefault="00096F0F" w:rsidP="00100AC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096F0F" w:rsidRPr="00165EE9" w:rsidRDefault="00096F0F" w:rsidP="00100AC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100AC9" w:rsidRPr="00165EE9" w:rsidRDefault="00100AC9" w:rsidP="00100AC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165EE9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100AC9" w:rsidRPr="00165EE9" w:rsidRDefault="00100AC9" w:rsidP="00100AC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165EE9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165EE9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100AC9" w:rsidRPr="00165EE9" w:rsidRDefault="00100AC9" w:rsidP="00100AC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100AC9" w:rsidRPr="00165EE9" w:rsidRDefault="00100AC9" w:rsidP="00100AC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165EE9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100AC9" w:rsidRPr="00165EE9" w:rsidRDefault="00100AC9" w:rsidP="00100AC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165EE9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165EE9">
          <w:rPr>
            <w:rStyle w:val="a6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100AC9" w:rsidRPr="00165EE9" w:rsidRDefault="00100AC9" w:rsidP="00100AC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100AC9" w:rsidRPr="00165EE9" w:rsidRDefault="00100AC9" w:rsidP="00100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5EE9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100AC9" w:rsidRPr="00165EE9" w:rsidRDefault="00100AC9" w:rsidP="00100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5EE9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  <w:r w:rsidR="000E08D6">
        <w:rPr>
          <w:rFonts w:ascii="Times New Roman" w:eastAsia="Times New Roman" w:hAnsi="Times New Roman" w:cs="Times New Roman"/>
          <w:lang w:eastAsia="ru-RU"/>
        </w:rPr>
        <w:t>.</w:t>
      </w:r>
    </w:p>
    <w:p w:rsidR="00100AC9" w:rsidRPr="00165EE9" w:rsidRDefault="00100AC9" w:rsidP="00100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00AC9" w:rsidRPr="00165EE9" w:rsidRDefault="00100AC9" w:rsidP="00100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65EE9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165EE9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165EE9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100AC9" w:rsidRPr="00165EE9" w:rsidRDefault="00100AC9" w:rsidP="00100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65EE9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</w:p>
    <w:p w:rsidR="00100AC9" w:rsidRPr="00165EE9" w:rsidRDefault="00100AC9" w:rsidP="00100AC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100AC9" w:rsidRPr="00165EE9" w:rsidRDefault="00100AC9" w:rsidP="00100AC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0E08D6" w:rsidRDefault="000E08D6" w:rsidP="000E08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04D3" w:rsidRDefault="00D404D3" w:rsidP="000E08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04D3" w:rsidRDefault="00D404D3" w:rsidP="000E08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4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BA"/>
    <w:multiLevelType w:val="multilevel"/>
    <w:tmpl w:val="B404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E714E9"/>
    <w:multiLevelType w:val="multilevel"/>
    <w:tmpl w:val="C64C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F3AF8"/>
    <w:multiLevelType w:val="multilevel"/>
    <w:tmpl w:val="DC0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06F9F"/>
    <w:multiLevelType w:val="multilevel"/>
    <w:tmpl w:val="F61A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A056A"/>
    <w:multiLevelType w:val="multilevel"/>
    <w:tmpl w:val="A4A6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36516"/>
    <w:multiLevelType w:val="multilevel"/>
    <w:tmpl w:val="6D4E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D2F27"/>
    <w:multiLevelType w:val="multilevel"/>
    <w:tmpl w:val="6066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35EAA"/>
    <w:multiLevelType w:val="multilevel"/>
    <w:tmpl w:val="B1A8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B70826"/>
    <w:multiLevelType w:val="multilevel"/>
    <w:tmpl w:val="6F5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D339DD"/>
    <w:multiLevelType w:val="multilevel"/>
    <w:tmpl w:val="064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09467E"/>
    <w:multiLevelType w:val="multilevel"/>
    <w:tmpl w:val="02F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A40B7"/>
    <w:multiLevelType w:val="multilevel"/>
    <w:tmpl w:val="E4C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C67940"/>
    <w:multiLevelType w:val="multilevel"/>
    <w:tmpl w:val="A946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F4135"/>
    <w:multiLevelType w:val="multilevel"/>
    <w:tmpl w:val="9C14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648D0"/>
    <w:multiLevelType w:val="multilevel"/>
    <w:tmpl w:val="231E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567A0"/>
    <w:multiLevelType w:val="hybridMultilevel"/>
    <w:tmpl w:val="6648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15"/>
  </w:num>
  <w:num w:numId="12">
    <w:abstractNumId w:val="14"/>
  </w:num>
  <w:num w:numId="13">
    <w:abstractNumId w:val="1"/>
  </w:num>
  <w:num w:numId="14">
    <w:abstractNumId w:val="11"/>
  </w:num>
  <w:num w:numId="15">
    <w:abstractNumId w:val="3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F2"/>
    <w:rsid w:val="00000532"/>
    <w:rsid w:val="00000EF2"/>
    <w:rsid w:val="00002B5C"/>
    <w:rsid w:val="0000338D"/>
    <w:rsid w:val="000039D5"/>
    <w:rsid w:val="00003F86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3FE1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6F0F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08D6"/>
    <w:rsid w:val="000E125D"/>
    <w:rsid w:val="000E1706"/>
    <w:rsid w:val="000E2CB2"/>
    <w:rsid w:val="000E3172"/>
    <w:rsid w:val="000E3265"/>
    <w:rsid w:val="000E595F"/>
    <w:rsid w:val="000E648F"/>
    <w:rsid w:val="000E692B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0AC9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5EE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39C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132F"/>
    <w:rsid w:val="002A13F0"/>
    <w:rsid w:val="002A1A0F"/>
    <w:rsid w:val="002A1DC5"/>
    <w:rsid w:val="002A2B90"/>
    <w:rsid w:val="002A2C69"/>
    <w:rsid w:val="002A2C97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E7AF2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678A1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27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1EEF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4E5E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39B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196F"/>
    <w:rsid w:val="004A2121"/>
    <w:rsid w:val="004A2511"/>
    <w:rsid w:val="004A2EF4"/>
    <w:rsid w:val="004A38F0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080E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558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25EC"/>
    <w:rsid w:val="0057261B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00D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094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5EB"/>
    <w:rsid w:val="008A26D6"/>
    <w:rsid w:val="008A2785"/>
    <w:rsid w:val="008A294B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A0C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254D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27A09"/>
    <w:rsid w:val="009308AC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4B1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0EE5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204F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65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3A23"/>
    <w:rsid w:val="00A54741"/>
    <w:rsid w:val="00A54B13"/>
    <w:rsid w:val="00A54CD3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777B4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2B77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A4"/>
    <w:rsid w:val="00C076F2"/>
    <w:rsid w:val="00C07CD2"/>
    <w:rsid w:val="00C10297"/>
    <w:rsid w:val="00C1058F"/>
    <w:rsid w:val="00C111A5"/>
    <w:rsid w:val="00C11BD8"/>
    <w:rsid w:val="00C12548"/>
    <w:rsid w:val="00C12588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233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04D3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5E7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6CD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4AE9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4018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96F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8C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16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73F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076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2022-09-04T20:26:00Z</dcterms:created>
  <dcterms:modified xsi:type="dcterms:W3CDTF">2022-09-04T20:26:00Z</dcterms:modified>
</cp:coreProperties>
</file>