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09" w:rsidRPr="00F64018" w:rsidRDefault="00927A09" w:rsidP="00927A09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b/>
          <w:shd w:val="clear" w:color="auto" w:fill="FFFFFF"/>
        </w:rPr>
        <w:t>Программа повышения квалификации</w:t>
      </w:r>
    </w:p>
    <w:p w:rsidR="00927A09" w:rsidRPr="00F64018" w:rsidRDefault="0020739C" w:rsidP="00F640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27A09" w:rsidRPr="00F64018">
        <w:rPr>
          <w:rFonts w:ascii="Times New Roman" w:hAnsi="Times New Roman" w:cs="Times New Roman"/>
          <w:b/>
          <w:sz w:val="28"/>
          <w:szCs w:val="28"/>
        </w:rPr>
        <w:t>Методика измерений и периодических испытаний сетей до 1000В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64018" w:rsidRPr="00F64018" w:rsidRDefault="00F64018" w:rsidP="00F640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018">
        <w:rPr>
          <w:rFonts w:ascii="Times New Roman" w:hAnsi="Times New Roman" w:cs="Times New Roman"/>
          <w:b/>
          <w:sz w:val="28"/>
          <w:szCs w:val="28"/>
        </w:rPr>
        <w:t>(72 часа)</w:t>
      </w:r>
    </w:p>
    <w:p w:rsidR="00F64018" w:rsidRPr="00F64018" w:rsidRDefault="00927A09" w:rsidP="00F64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F64018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слушателей по </w:t>
      </w:r>
      <w:r w:rsidR="00F64018" w:rsidRPr="00F64018">
        <w:rPr>
          <w:rFonts w:ascii="Times New Roman" w:hAnsi="Times New Roman" w:cs="Times New Roman"/>
        </w:rPr>
        <w:t>методу  измерений и периодических испытаний сетей до 1000В</w:t>
      </w:r>
      <w:r w:rsidR="0020739C">
        <w:rPr>
          <w:rFonts w:ascii="Times New Roman" w:hAnsi="Times New Roman" w:cs="Times New Roman"/>
        </w:rPr>
        <w:t>.</w:t>
      </w:r>
    </w:p>
    <w:p w:rsidR="00927A09" w:rsidRPr="00F64018" w:rsidRDefault="00927A09" w:rsidP="00927A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F64018">
        <w:rPr>
          <w:rFonts w:ascii="Times New Roman" w:hAnsi="Times New Roman" w:cs="Times New Roman"/>
        </w:rPr>
        <w:t>ачена для</w:t>
      </w:r>
      <w:r w:rsidRPr="00F64018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F64018">
        <w:rPr>
          <w:rFonts w:ascii="Times New Roman" w:hAnsi="Times New Roman" w:cs="Times New Roman"/>
        </w:rPr>
        <w:t xml:space="preserve">выполняющих работы в </w:t>
      </w:r>
      <w:r w:rsidRPr="00F64018">
        <w:rPr>
          <w:rFonts w:ascii="Times New Roman" w:eastAsia="Times New Roman" w:hAnsi="Times New Roman" w:cs="Times New Roman"/>
          <w:lang w:eastAsia="ru-RU"/>
        </w:rPr>
        <w:t xml:space="preserve"> электроэнергетики. </w:t>
      </w:r>
    </w:p>
    <w:p w:rsidR="00927A09" w:rsidRPr="00F64018" w:rsidRDefault="00927A09" w:rsidP="00927A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927A09" w:rsidRPr="00F64018" w:rsidRDefault="00927A09" w:rsidP="00927A09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64018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927A09" w:rsidRPr="00F64018" w:rsidRDefault="00927A09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927A09" w:rsidRPr="00F64018" w:rsidRDefault="00927A09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927A09" w:rsidRPr="00F64018" w:rsidRDefault="00927A09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</w:rPr>
        <w:t>Законодательство России в области электроэнергетики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pacing w:val="-4"/>
          <w:shd w:val="clear" w:color="auto" w:fill="FFFFFF"/>
        </w:rPr>
        <w:t>Конструкции электрооборудования подстанций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hd w:val="clear" w:color="auto" w:fill="FFFFFF"/>
        </w:rPr>
        <w:t>Основные методы испытаний и измерений электрооборудования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hd w:val="clear" w:color="auto" w:fill="FFFFFF"/>
        </w:rPr>
        <w:t>Объем и нормы испытания электрооборудования. Общие требования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hd w:val="clear" w:color="auto" w:fill="FFFFFF"/>
        </w:rPr>
        <w:t xml:space="preserve">Приборы, аппараты и установки для измерений и испытаний </w:t>
      </w:r>
      <w:proofErr w:type="gramStart"/>
      <w:r w:rsidRPr="00F64018">
        <w:rPr>
          <w:rFonts w:ascii="Times New Roman" w:hAnsi="Times New Roman" w:cs="Times New Roman"/>
          <w:shd w:val="clear" w:color="auto" w:fill="FFFFFF"/>
        </w:rPr>
        <w:t>электро-оборудования</w:t>
      </w:r>
      <w:proofErr w:type="gramEnd"/>
      <w:r w:rsidRPr="00F64018">
        <w:rPr>
          <w:rFonts w:ascii="Times New Roman" w:hAnsi="Times New Roman" w:cs="Times New Roman"/>
          <w:shd w:val="clear" w:color="auto" w:fill="FFFFFF"/>
        </w:rPr>
        <w:t>, их достоинства и недостатки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hd w:val="clear" w:color="auto" w:fill="FFFFFF"/>
        </w:rPr>
        <w:t>Трансформаторное масло, его марки, вопросы эксплуатации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hd w:val="clear" w:color="auto" w:fill="FFFFFF"/>
        </w:rPr>
        <w:t>Виды анализов масла (ХАРГ и ФХА), контроль его состояния в электрооборудовании на их основе</w:t>
      </w:r>
    </w:p>
    <w:p w:rsidR="00F64018" w:rsidRPr="00F64018" w:rsidRDefault="00F64018" w:rsidP="00927A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hAnsi="Times New Roman" w:cs="Times New Roman"/>
          <w:shd w:val="clear" w:color="auto" w:fill="FFFFFF"/>
        </w:rPr>
        <w:t>Анализ результатов измерений и испытаний электрооборудования</w:t>
      </w:r>
    </w:p>
    <w:p w:rsidR="00F64018" w:rsidRPr="00F64018" w:rsidRDefault="00F64018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F64018" w:rsidRPr="00F64018" w:rsidRDefault="00BC2B77" w:rsidP="00F64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Первая помощь пострадавшим</w:t>
      </w:r>
    </w:p>
    <w:p w:rsidR="00F64018" w:rsidRPr="00F64018" w:rsidRDefault="00F64018" w:rsidP="00F64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F64018" w:rsidRPr="00F64018" w:rsidRDefault="00F64018" w:rsidP="00F64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F64018" w:rsidRPr="00F64018" w:rsidRDefault="00F64018" w:rsidP="00F64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F64018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F64018">
        <w:rPr>
          <w:rFonts w:ascii="Times New Roman" w:hAnsi="Times New Roman" w:cs="Times New Roman"/>
        </w:rPr>
        <w:t>Методика измерений и периодических испытаний сетей до 1000В</w:t>
      </w:r>
      <w:r w:rsidRPr="00F64018">
        <w:rPr>
          <w:rFonts w:ascii="Times New Roman" w:hAnsi="Times New Roman" w:cs="Times New Roman"/>
          <w:shd w:val="clear" w:color="auto" w:fill="FFFFFF"/>
        </w:rPr>
        <w:t>» (72 часа)</w:t>
      </w:r>
      <w:r w:rsidR="0020739C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64018" w:rsidRPr="00F64018" w:rsidTr="00D404D3">
        <w:tc>
          <w:tcPr>
            <w:tcW w:w="1595" w:type="dxa"/>
          </w:tcPr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64018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64018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64018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64018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64018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F64018" w:rsidRPr="00F64018" w:rsidTr="00D404D3">
        <w:tc>
          <w:tcPr>
            <w:tcW w:w="1595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F64018" w:rsidRPr="00F64018" w:rsidRDefault="00F64018" w:rsidP="00D404D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F64018" w:rsidRPr="00F64018" w:rsidRDefault="00F64018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018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F64018" w:rsidRPr="00F64018" w:rsidRDefault="00F64018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F64018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F64018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F64018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F64018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F64018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F64018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64018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64018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F64018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F64018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F64018" w:rsidRPr="00F64018" w:rsidRDefault="00F64018" w:rsidP="00F64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64018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  <w:bookmarkStart w:id="0" w:name="_GoBack"/>
      <w:bookmarkEnd w:id="0"/>
    </w:p>
    <w:sectPr w:rsidR="00F64018" w:rsidRPr="00F64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96B9A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290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6B6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0FA5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2022-09-04T20:43:00Z</dcterms:created>
  <dcterms:modified xsi:type="dcterms:W3CDTF">2022-09-04T20:43:00Z</dcterms:modified>
</cp:coreProperties>
</file>