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0" w:rsidRPr="006F0650" w:rsidRDefault="006F0650" w:rsidP="006F0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0650">
        <w:rPr>
          <w:rFonts w:ascii="Times New Roman" w:hAnsi="Times New Roman" w:cs="Times New Roman"/>
          <w:b/>
          <w:sz w:val="28"/>
          <w:szCs w:val="28"/>
        </w:rPr>
        <w:t>Основные виды топлива.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Важнейшими характеристиками топлива являются состав, удель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ная теплота сгорания (теплотворная способность) и температура горе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По агрегатному состоянию топливо подразделяется на твердое, жидкое и газообразное; по способу получения - на естественное и 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кусственное. К твердому топливу относятся каменный и бурый угли, сланцы, торф, древесина. К жидкому виду топлива относится нефть и продукты ее переработки. К газовому топливу относятся природный газ и газы, получаемые при переработке жидкого и твердого топлива.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Твердое топливо.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Естественное топливо для увеличения его теп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лотворной способности, приведения в более удобное для сжигания сос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тояние, для извлечения ценных компонентов подвергается механичес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кой и химической переработке. Используются три основные способа об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работки твердого топлива: пиролиз (сухая перегонка), частичное окис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ление (конверсия) и гидрогенизация. Пиролиз заключается в нагреве уг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ля, древесины до определенных температур без доступа воздуха. При этом получается твердый остаток (кокс) и жидкая и газовые смеси орга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нических соединений, использующиеся в химическом производстве. После извлечения ценных химических веществ остается коксовый газ, состоящий в основном из водорода (50-60%) и метана (30%), который используется как топливо. При обработке раскаленного угля воздухом или водяным паром (конверсия) получают горючие газы. При гидроге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низации нагретое твердое топливо реагирует с водородом, процесс про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водят в присутствии катализаторов при температурах около 500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С и вы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соком давлении. В результате получают продукты более богатые водо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родом, чем сырье.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Газовое топливо.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Газовое топливо имеет преимущества перед другими видами топлива. Оно легко транспортируется, при сгорании не требует избытка воздуха, не дает золы, имеет высокую температуру го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рения, образует незначительное количество соединений загрязняющих окружающую среду.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lastRenderedPageBreak/>
        <w:t>К естественным газам относятся природный газ, попутные нефтя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ные газы, газы газовых конденсатов, газовые гидраты. Природный газ является наиболее дешевым видом газового топлива; его удельная теп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лота сгорания 50 МДж/м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Искусственное газовое горючее получают при химической перера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ботке жидкого и твердого топлива.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Генераторный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воздушный газ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образуется при продувании воздуха через раскаленный уголь. При этом протекает ряд процессов, основную реакцию можно представить уравнением: 2С + 0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+ 4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+ 4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где 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+ 4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техническая формула воздуха.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Воздушный газ в основном состоит из азота (65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об.%)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оксида уг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лерода (</w:t>
      </w:r>
      <w:proofErr w:type="spellStart"/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ЗЗоб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.%)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>, его техническая формула СО + 2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Из-за высокого со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держания азота удельная теплота сгорания генераторного газа невелика до 5 МДж/м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Водяной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газ образуется при пропускании через раскаленный уголь водяного пара: С + 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0 = СО + 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Оба компонента водяного газа (СО и 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 являются горючими, его удель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ная теплота сгорания до 12 МДж/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м .</w:t>
      </w:r>
      <w:proofErr w:type="gramEnd"/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Образование генераторного газа сопровождается выделением теп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лоты, а водяного газа - поглощением теплоты. На практике, чтобы не за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трачивать теплоту, получают 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смешанный газ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при одновременном про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пускании через раскаленный уголь смеси воздуха с водяным паром. Ос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новными компонентами смешанного газа являются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, СО, Н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, СН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, С0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теплота сгорания 5- 6,7 МДж/м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При газификации нефтяного сырья часть его сжигается с образова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нием водяного пара и С0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Горючие газы получают также при высоко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температурном взаимодействии с окислителем (0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воздух, водяной пар, С0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Жидкое топливо.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Нефть является естественным жидким топли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вом. Она состоит из смеси различных углеводородов, главным образом парафиновых и нафтеновых, в меньшей степени - ароматических. Ее элементарный состав: 82 - 87% С, 11 - 14% Н, 0,1 -5,5%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; основные примеси: нафтеновые кислоты, асфальтово-смолистые вещества, мер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каптаны, моно- 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дисульфиды, тиофены, сероводород и др. Теплота сго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рания нефти составляет 43-46 МДж/кг.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При добыче нефти, от нее отделяют попутные газы, далее отделя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ют пластовую воду с минеральными солями. Глубокая переработка неф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ти производится на нефтеперерабатывающих заводах, где она подверга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ется: дистилляции, крекингу, каталитическому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риформингу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пиролизу нефтяного сырья.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Дистилляция нефти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(прямая перегонка) производится после пре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дварительного обезвоживания и обессоливания, в результате получают, так называемые, легкие нефти. После стабилизации (отгонки пропан-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пентановой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фракции углеводородов) с целью обеспечения постоянного давления паров нефти, ее подают на нефтеперегонные установки, состо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ящие из трубчатых печей и ректификационных колонок. При перегонке при атмосферном давлении и температурах до 350°С получают бензин, керосин, дизельное топливо, остаток - мазут. При перегонке на атмосферно-вакуумных установках получают те же продукты, кроме мазута, а также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дистиллятные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масла, газойль и остаток - гудрон.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Крекинг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- высокотемпературная переработка нефти для получе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ния продуктов меньшей молярной массы, имеющих более низкую тем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пературу кипения. Термический крекинг осуществляют при нагревании тяжелых фракций нефти до высоких температур. При температурах 440 — 500°С из мазута, гудрона и газойля получают котельное топливо; при температурах 530 - 600°С - получают в основном бензин. При глубоком крекинге получают нефтяной кокс. Каталитический крекинг проводят при сравнительно невысоких температурах (470 - 530°С), но в присут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ствии катализаторов. Этот метод применяется в основном для получе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ния высокооктановых бензинов. Катализаторы (алюмосиликаты состава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m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∙nSi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6F0650">
        <w:rPr>
          <w:rFonts w:ascii="Times New Roman" w:eastAsia="Times New Roman" w:hAnsi="Times New Roman" w:cs="Times New Roman"/>
          <w:sz w:val="28"/>
          <w:szCs w:val="28"/>
        </w:rPr>
        <w:t>) обеспечивают изомеризацию и циклизацию углеводоро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дов, вследствие чего повышается их октановое число.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Каталитический </w:t>
      </w:r>
      <w:proofErr w:type="spellStart"/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>риформинг</w:t>
      </w:r>
      <w:proofErr w:type="spellEnd"/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- каталитическая переработка бен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зиновых фракций прямой перегонки нефти с помощью водорода под давлением с использованием катализаторов. Применяется для получе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ния высокооктановых моторных топлив и индивидуальных ароматичес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ких углеводородов (бензола, толуола, ксилолов).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Пиролиз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нефтяного сырья осуществляется при температурах 650 -900°С в трубчатых печах, главным образом для получения этилена, про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пилена, а также ароматических углеводородов.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Продукты переработки нефти.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Нефтяные топлива подразделяют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ся на моторные, применяемые для сжигания в двигателях внутреннего сгорания, газотурбинные и котельные, сжигаемые в топках и печах.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Бензин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представляет собой жидкость, состоящую из смеси углево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дородов различного строения (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–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), в зависимости от способа полу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чения. Теплота сгорания 25,5 - 26,2 МДж/кг,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кип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35 - 195°С, плотность 0,7 - 0,78 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Прямогонный бензин получают дистилляцией нефти. Он содержит 3 — 10% ароматических, 12 - 30% нафтеновых, 60 - 80% нормальных па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рафиновых, 1 - 2% непредельных углеводородов и до 0,2% серы.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Бензин каталитического крекинга керосиногазойлевых и тяже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лых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дистиллятных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фракций имеет состав: 12 - 60% ароматических, до 50% непредельных углеводородов и до 0,2% серы.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Бензин, полученный каталитическим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риформингом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бензиновых фракций, содержит ароматические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изопарафиновые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углеводороды, практически нет олефинов и серы.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Товарный бензин представляет собой смеси бензинов, полученных из разного сырья. Он применяется как топливо для авто и авиационных двигателей.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Керосин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- смесь углеводородов (С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), содержит 23 - 60% предельных алифатических, 24 - 58 % нафтеновых, 6 - 15 % аромати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ческих, до 1% непредельных. Получают дистилляцией нефти или кре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кингом тяжелых нефтепродуктов. Жидкость имеет плотность 0,790 -0,846 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кипит в интервале температур 160 - 300°С,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= 4 - 62°С. Керосин применяют как реактивное топливо, горючее для тракторов, в аппаратах для резки металлов, в осветительных приборах, как раствори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тель, сырье для нефтеперерабатывающей промышленности.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Газойль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- смесь углеводородов различного строения (С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о), получают дистилляцией нефти или продуктов ее переработки. Жид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кость,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кип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220 - 450°С, плотность 0,820 - 0,919 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Применяется как компонент дизельных топлив, сырье для пиролиза и крекинга.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Дизельное топливо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(ДТ) представляет собой смесь углеводоро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дов, получаемых дистилляцией нефти с последующей гидроочисткой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депарафинизацией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(для зимних марок), характеризуется малой вязко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стью. В некоторые сорта ДТ добавляют до 20%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газойлевых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фракций ка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талитического крекинга, при этом вязкость дизельного топлива повыша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ется. ДТ может содержать до 4% примесей: сера-, азот- и кислородсо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держащие производные углеводородов. Теплота сгорания дизельного топлива 42,6 МДж/кг,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кип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.180 - 360°С, плотность 0,79 - 0,86 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вяз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кость может изменяться в пределах от 1,5 до 8 мм /с,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заст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от -10 до -60°С,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от -38 до 110°С. ДТ используется в дизелях и газотурбинных установках.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Мазут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густая жидкость, темно-коричневого цвета, остаток после отгона от нефти бензина, керосина и фракций дизельного топлива. При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меняют как котельное топливо, для производства моторных топлив, би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тумов, кокса. Теплота сгорания 40,7 МДж/кг, плотность мазута 0,92 -0,95 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= 90°С.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50">
        <w:rPr>
          <w:rFonts w:ascii="Times New Roman" w:hAnsi="Times New Roman" w:cs="Times New Roman"/>
          <w:b/>
          <w:sz w:val="28"/>
          <w:szCs w:val="28"/>
        </w:rPr>
        <w:t xml:space="preserve">11.2 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Основные физико-химические характеристики топлив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Основные требования к топливам - это высокая теплота сгорания, так как удельный расход топлива обратно пропорционален его удельной теплоте сгорания; быстрое воспламенение и плавное горение. Топливо не должно содержать в больших количествах серосодержащих соедине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ний, органических кислот и других веществ, которые вызывают корро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зию деталей двигателей, трубопроводов и емкостей для хранения топли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ва. В горючем не должны также содержаться соединения, легко окисля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ющиеся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полимеризующиеся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с образованием смол, так как последние образуют нагары в двигателях. В зависимости от состава топлива, пред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ставляющего собой смесь веществ, его испарение, кипение, застывание происходит в определенном интервале температур.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К числу основных физико-химических характеристик жидких топ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 относятся: теплота сгорания,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октановое число, плот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ность, фракционный состав, вязкость, температуры вспышки и застыва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ния, содержание серы, коксуемость, зольность, кислотность, содержа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 воды и механических примесей.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Теплота сгорания топлива.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Главной горючей частью топлива яв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ляется углерод; в топливе также могут содержаться водород, кислород и сера. Водород углеводородов легко отщепляется и при взаимодействии с кислородом выделяет теплоту. Водород в составе топлива, но связан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ный в виде 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0, вреден, так как на испарение воды расходуется теплота, при этом снижается теплота сгорания топлива. Кислород в топливе по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лезен, если он входит в состав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малопрочных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соединений. Сера в составе сульфидов и органических соединений вредна, так как образующиеся при ее горении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вызывают коррозию металлических частей то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пок.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К негорючей части топлива относят минеральные вещества, пере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ходящие при сжигании топлива в золу и влагу. В состав золы обычно входят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оксиды различных металлов (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Mg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0650">
        <w:rPr>
          <w:rFonts w:ascii="Times New Roman" w:eastAsia="Times New Roman" w:hAnsi="Times New Roman" w:cs="Times New Roman"/>
          <w:i/>
          <w:iCs/>
          <w:sz w:val="28"/>
          <w:szCs w:val="28"/>
        </w:rPr>
        <w:t>др.).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Теплота сгорания - это теплота, выделяющаяся при взаимодейст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вии горючего вещества с кислородом. В результате сгорания соответст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вующих простых веществ, входящих в состав горючего вещества, обра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зуются их оксиды.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Теплота сгорания топлива может быть рассчитана с использовани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следствия из закона Гесса, если известен его состав. 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Теплотой сго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softHyphen/>
        <w:t>рания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вещества называют тепловой эффект реакции окисления кислоро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дом элементов, входящих в состав этого вещества до образования выс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ших оксидов. Если расчет проводят для стандартных условий и одного моля топлива, то в этом случае теплоту сгорания называют стандартной и обозначают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p>
        </m:sSup>
      </m:oMath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cr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В технике обычно используют удельную теплоту сгорания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которая равна количеству теплоты, выделяющейся при сгорании 1 кг твердого или жидкого топлива и 1 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газового топлива до образования высших оксидов.</w:t>
      </w:r>
    </w:p>
    <w:p w:rsidR="006F0650" w:rsidRPr="006F0650" w:rsidRDefault="006F0650" w:rsidP="006F0650">
      <w:pPr>
        <w:shd w:val="clear" w:color="auto" w:fill="FFFFFF"/>
        <w:tabs>
          <w:tab w:val="left" w:pos="31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pacing w:val="-7"/>
          <w:sz w:val="28"/>
          <w:szCs w:val="28"/>
          <w:lang w:val="en-US"/>
        </w:rPr>
        <w:t>Q</w:t>
      </w:r>
      <w:r w:rsidRPr="006F0650">
        <w:rPr>
          <w:rFonts w:ascii="Times New Roman" w:hAnsi="Times New Roman" w:cs="Times New Roman"/>
          <w:spacing w:val="-7"/>
          <w:sz w:val="28"/>
          <w:szCs w:val="28"/>
          <w:vertAlign w:val="subscript"/>
          <w:lang w:val="en-US"/>
        </w:rPr>
        <w:t>T</w:t>
      </w:r>
      <w:r w:rsidRPr="006F0650">
        <w:rPr>
          <w:rFonts w:ascii="Times New Roman" w:hAnsi="Times New Roman" w:cs="Times New Roman"/>
          <w:spacing w:val="-7"/>
          <w:sz w:val="28"/>
          <w:szCs w:val="28"/>
        </w:rPr>
        <w:t xml:space="preserve"> = </w:t>
      </w:r>
      <w:r w:rsidRPr="006F0650">
        <w:rPr>
          <w:rFonts w:ascii="Times New Roman" w:hAnsi="Times New Roman" w:cs="Times New Roman"/>
          <w:spacing w:val="16"/>
          <w:sz w:val="28"/>
          <w:szCs w:val="28"/>
        </w:rPr>
        <w:t>-</w:t>
      </w:r>
      <m:oMath>
        <m:r>
          <w:rPr>
            <w:rFonts w:ascii="Cambria Math" w:hAnsi="Cambria Math" w:cs="Times New Roman"/>
            <w:spacing w:val="16"/>
            <w:sz w:val="28"/>
            <w:szCs w:val="28"/>
          </w:rPr>
          <m:t>∆</m:t>
        </m:r>
      </m:oMath>
      <w:r w:rsidRPr="006F0650">
        <w:rPr>
          <w:rFonts w:ascii="Times New Roman" w:hAnsi="Times New Roman" w:cs="Times New Roman"/>
          <w:spacing w:val="16"/>
          <w:sz w:val="28"/>
          <w:szCs w:val="28"/>
          <w:lang w:val="en-US"/>
        </w:rPr>
        <w:t>H</w:t>
      </w:r>
      <w:proofErr w:type="spellStart"/>
      <w:r w:rsidRPr="006F0650">
        <w:rPr>
          <w:rFonts w:ascii="Times New Roman" w:hAnsi="Times New Roman" w:cs="Times New Roman"/>
          <w:spacing w:val="16"/>
          <w:sz w:val="28"/>
          <w:szCs w:val="28"/>
          <w:vertAlign w:val="subscript"/>
          <w:lang w:val="en-US"/>
        </w:rPr>
        <w:t>cr</w:t>
      </w:r>
      <w:proofErr w:type="spellEnd"/>
      <m:oMath>
        <m:r>
          <w:rPr>
            <w:rFonts w:ascii="Cambria Math" w:hAnsi="Cambria Math" w:cs="Times New Roman"/>
            <w:spacing w:val="16"/>
            <w:sz w:val="28"/>
            <w:szCs w:val="28"/>
            <w:vertAlign w:val="subscript"/>
          </w:rPr>
          <m:t>∙</m:t>
        </m:r>
      </m:oMath>
      <w:r w:rsidRPr="006F0650">
        <w:rPr>
          <w:rFonts w:ascii="Times New Roman" w:hAnsi="Times New Roman" w:cs="Times New Roman"/>
          <w:spacing w:val="16"/>
          <w:sz w:val="28"/>
          <w:szCs w:val="28"/>
        </w:rPr>
        <w:t>1000/</w:t>
      </w:r>
      <w:r w:rsidRPr="006F0650">
        <w:rPr>
          <w:rFonts w:ascii="Times New Roman" w:hAnsi="Times New Roman" w:cs="Times New Roman"/>
          <w:spacing w:val="16"/>
          <w:sz w:val="28"/>
          <w:szCs w:val="28"/>
          <w:lang w:val="en-US"/>
        </w:rPr>
        <w:t>M</w:t>
      </w:r>
      <w:r w:rsidRPr="006F0650">
        <w:rPr>
          <w:rFonts w:ascii="Times New Roman" w:hAnsi="Times New Roman" w:cs="Times New Roman"/>
          <w:sz w:val="28"/>
          <w:szCs w:val="28"/>
        </w:rPr>
        <w:tab/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или     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=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cr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-1000/22,4,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где М -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масса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моля вещества, 22,4 л - объем моля газа.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Удельная теплота сгорания, например, древесины 19 МДж/кг, ка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менного угля 32-35 МДж/кг, природного газа до 50 МДж/кг.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Различают высшую и низшую удельную теплоту сгорания топли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ва. Высшая теплота сгорания характеризуется количеством теплоты, вы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деляемой при полном сгорании 1кг (1м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 топлива с образованием жид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кой воды. Низшая теплота сгорания учитывает потери тепла при сгора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нии на парообразование воды, как содержащейся в топливе, так и обра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зующейся в результате сгорания водорода топлива. По умолчанию обы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чно имеют в виду высшую теплоту сгорания.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горения топлива образуются в основном вещества: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СО, С0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, Н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0,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</w:rPr>
        <w:t>, 0</w:t>
      </w:r>
      <w:r w:rsidRPr="006F06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(не прореагировавший),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(из воз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духа), мелкие частицы топлива и зола.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Сгорание топлива считается эффективным, когда в отходящих га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зах высокое содержание С0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низкое содержание СО и 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т.е. до обра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зования высших оксидов. Если к горючему подводится недостаточно воздуха (атмосферного кислорода), сгорание становится неполным, в продуктах сгорания увеличивается доля СО и сажи. С другой стороны, при слишком большом подводе воздуха частицы топлива охлаждаются ниже своей температуры воспламенения, происходит неполное сгорание - частички твердого топлива остаются в топке, а газовое топливо улета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ет в трубу, при этом выделяющееся теплота расходуется на нагрев избы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точного воздуха. Поэтому должно соблюдаться оптимальное соотноше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 между топливом и воздухом. Лучше всего контролировать это соот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ношение по содержанию СО и С0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в продуктах сгорания.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Оксиды серы образуются при окислении серы и серосодержащих соединений, а также разложения сульфидных соединений. Оксиды азота образуются за счет окисления азота воздуха и топлива. В реакции окис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принимают участие радикалы, образующиеся при окислении или разложении топлива,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• + N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=HCN + N•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• +N• = NO +H•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>0</w:t>
      </w:r>
      <w:r w:rsidRPr="006F06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hAnsi="Times New Roman" w:cs="Times New Roman"/>
          <w:sz w:val="28"/>
          <w:szCs w:val="28"/>
        </w:rPr>
        <w:t xml:space="preserve"> + </w:t>
      </w:r>
      <w:r w:rsidRPr="006F06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hAnsi="Times New Roman" w:cs="Times New Roman"/>
          <w:sz w:val="28"/>
          <w:szCs w:val="28"/>
        </w:rPr>
        <w:t xml:space="preserve"> = </w:t>
      </w:r>
      <w:r w:rsidRPr="006F06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hAnsi="Times New Roman" w:cs="Times New Roman"/>
          <w:sz w:val="28"/>
          <w:szCs w:val="28"/>
        </w:rPr>
        <w:t>0</w:t>
      </w:r>
      <w:r w:rsidRPr="006F06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hAnsi="Times New Roman" w:cs="Times New Roman"/>
          <w:sz w:val="28"/>
          <w:szCs w:val="28"/>
        </w:rPr>
        <w:t xml:space="preserve"> + </w:t>
      </w:r>
      <w:r w:rsidRPr="006F06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•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Продукты горения топлива содержат вредные вещества, например,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бензапирен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обладающий канцерогенными свойствами, свинец, кадмий, ванадий и другие экологически опасные элементы.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число.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число (ЦЧ) характеризует воспламе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няемость дизельного топлива. ЦЧ численно равно содержанию в объем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процентах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цетана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34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(ЦЧ этого соединения принято за 100) в его смеси с α-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метилнафталином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(ЦЧ равно 0), при котором смесь эквивалентна по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самовоспламеняемости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испытуемому топливу в стандартных условиях испытания.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число определяют на од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ноцилиндровой установке по методу совпадения вспышек.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 дизеле горючая смесь образуется в цилиндре и самовоспламеня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ется. Самовоспламенению предшествует индукционный период - время от момента подачи топлива в камеру сгорания до момента самовоспла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менения. Чем выше ЦЧ, тем быстрее воспламеняется топливо. Самовос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пламеняющееся топливо должно плавно сгорать, тогда давление в ци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линдре нарастает равномерно. Однако, при неправильно выбранных ус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ловиях сгорания и несоответствующем составе топлива возможно мгно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венное его сгорание вслед за воспламенением с образованием взрывной волны, вызывающей стук в дизеле и даже разрушение деталей двигате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ля. Это явление объясняется чрезмерной длительностью индукционного периода - запаздыванием самовоспламенения. Индукционный период уменьшается при увеличении степени сжатия, повышении температуры и давления всасываемого в цилиндр воздуха. Но решающее значение имеет состав топлива. При низком значении ЦЧ период задержки само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воспламенения удлиняется.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Наиболее легко воспламеняются парафиновые углеводороды и олефины нормального строения с длинной цепью Топлива, содержащие много ароматических углеводородов с короткими боковыми цепями, имеют высокую температуру самовоспламенения и длинный индукцион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ный период. Например, топливо, содержащее 51% ароматических, 8% нафтеновых и 41% парафиновых углеводородов, имеет ЦЧ 25; топливо, содержащее 12% ароматических, 13% нафтеновых и 75% парафиновых углеводородов, имеет ЦЧ 63.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Нормальную работу малооборотных двигателей обеспечивает ди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зельное топливо с ЦЧ 30 - 45, для высокооборотных двигателей с ЦЧ 40 - 60. ЦЧ дизельных топлив можно увеличить на 8 - 12 введением 0,5 - 1% присадок, например, перекиси ацетила,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изопропилнитрата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Дизельный индекс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косвенно характеризует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число и 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паряемость   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топлива,   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является    наилучшим    показателем    пусковых </w:t>
      </w:r>
      <w:r w:rsidRPr="006F0650">
        <w:rPr>
          <w:rFonts w:ascii="Times New Roman" w:eastAsia="Times New Roman" w:hAnsi="Times New Roman" w:cs="Times New Roman"/>
          <w:bCs/>
          <w:sz w:val="28"/>
          <w:szCs w:val="28"/>
        </w:rPr>
        <w:t>свойств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топлива </w:t>
      </w:r>
      <w:r w:rsidRPr="006F06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низких температурах. Дизельный индекс для высо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кооборотных двигателей равен 54, для среднеоборотных - </w:t>
      </w:r>
      <w:r w:rsidRPr="006F0650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Октановое число.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Октановое число (ОЧ) характеризует детонаци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онную стойкость топлив для двигателей с воспламенением от искры. Октановое число численно равно содержанию в объемных процентах изооктана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18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(ОЧ изооктана принято за 100) в его смеси с н-гептаном 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(ОЧ равно 0), при котором эта смесь эквивалентна по детона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ционной стойкости испытуемому топливу в стандартных условиях 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пытания. Октановое число определяют, испытывая топливо на стандарт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ном четырехтактном одноцилиндровом двигателе с переменной степе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нью сжатия. При проведении испытания повышают степень сжатия до появления детонации.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Наименьшее октановое число имеют нормальные парафиновые уг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леводороды особенно с длинной цепью. Наибольшим ОЧ обладают аро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матические углеводороды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изопарафины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 Детонационная стойкость по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следних зависит от числа и положения метальных групп в молекуле уг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леводорода. Например, 2,3 -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диметилпентан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имеет ОЧ 89, 2,3,4 - три-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метилпентан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ОЧ 96, 2,2,4 -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триметилпентан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(изооктан) ОЧ 100. Детона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ционная стойкость олефинов, за исключением этилена и пропилена, вы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ше, чем у нормальных парафинов. Причем, чем ближе к центру молеку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лы расположена двойная связь, тем выше антидетонационные свойства. Нафтены по детонационной стойкости занимают промежуточное поло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жение между нормальными парафинами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изопарафинами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Октановые числа бензинов прямой перегонки 66 -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80 ,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в зависимо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сти от класса содержащихся в нем углеводородов. Бензин каталитичес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кого крекинга имеет ОЧ 80. Высокооктановые авиационные бензины представляют собой смесь бензинов с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изопарафинами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По теории А. Баха окисление органических веществ протекает 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рез образование промежуточных продуктов - перекисей алкилов. Пере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ход от нормального сгорания топлива к детонационному происходит то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гда, когда содержание перекисей алкилов в рабочей смеси достигает критического значения. Детонацию можно предотвратить введением в топливо антидетонаторов - веществ, захватывающих свободные ради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калы и способствующих обрыву цепей в цепных реакциях горения. В качестве антидетонатора обычно применяется тетраэтилсвинец Р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Это бесцветная ядовитая жидкость, хорошо растворимая в углеводородах, кипит с частичным разложением при 200°С. Чтобы избе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жать отложений свинца и его оксидов на деталях двигателя, тетраэтил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свинец применяют в смеси с другими веществами, которые образуют в камере сгорания летучие соединения свинца, уходящие с выхлопными газами. Например, тетраэтилсвинец смешивают с бромистым этилом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монохлорнафталином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такая смесь называется этиловой жидкостью. До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бавление 1 мл этиловой жидкости на 1 кг топлива может повысить ОЧ с 74 до </w:t>
      </w:r>
      <w:r w:rsidRPr="006F0650">
        <w:rPr>
          <w:rFonts w:ascii="Times New Roman" w:eastAsia="Times New Roman" w:hAnsi="Times New Roman" w:cs="Times New Roman"/>
          <w:bCs/>
          <w:sz w:val="28"/>
          <w:szCs w:val="28"/>
        </w:rPr>
        <w:t>84,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а 4 мл - до 92.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Плотность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- это отношение массы вещества к единице объема, выражают </w:t>
      </w:r>
      <w:r w:rsidRPr="006F065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г/см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или кг/м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Относительная плотность представляет собой отношение плотности данного вещества к плотности другого веще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ства при определенных условиях. Относительную плотность жидких и твердых веществ принято определять по отношению к плотности дис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тиллированной воды при определенной температуре. Для нефтепродук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тов в качестве показателя плотности используют отношение их плот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ности при 20°С к плотности дистиллированной воды при 4°С. Плотность косвенно характеризует фракционный состав топлива. Высокая плот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ность свидетельствует о содержании в нем тяжелых нефтяных фракций.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Фракционный состав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топлива характеризуется испаряемостью углеводородных соединений. Испарение и кипение топлива происходит в определенном интервале температур. Показателем фракционного сос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тава является температура, при которой испаряется 10, 50, 90, 96 и 98% топлива. Температура испарения тем ниже, чем более легкие фракции содержатся в топливе. К легким относятся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фракции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кипящие при темпе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ратурах 180 - 200°С. Тяжелые фракции выкипают при температурах вы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ше 350°С. Присутствие тяжелых фракций в топливе повышает его вяз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кость.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Вязкость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способностью жидкости оказывать сопро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тивление к взаимному перемещению ее слоев. Кинематическая вязкость выражается отношением коэффициента внутреннего трения к плотности жидкости (или газа), измеряется в системе СИ в 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/с, стоксах (1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= 10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/с) или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сантистоксах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(1сСт </w:t>
      </w:r>
      <w:r w:rsidRPr="006F0650">
        <w:rPr>
          <w:rFonts w:ascii="Times New Roman" w:eastAsia="Times New Roman" w:hAnsi="Times New Roman" w:cs="Times New Roman"/>
          <w:spacing w:val="16"/>
          <w:sz w:val="28"/>
          <w:szCs w:val="28"/>
        </w:rPr>
        <w:t>=10</w:t>
      </w:r>
      <w:r w:rsidRPr="006F0650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</w:rPr>
        <w:t>-6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/с = 1мм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/с). Применяется также условная вязкость, измеряемая в градусах ВУ. Под условной вязкостью понимается отношение времени истечения 200 мл испытуемой жидкости из стандартного вискозиметра при данной температуре ко времени исте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чения 200 мл дистиллированной воды при температуре 20°С. Вязкость топлива зависит от температуры, поэтому для каждого вида топлива она измеряется при определенной температуре.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Вязкость топлива оказывает влияние на качество его распыления и смесеобразования. Вязкое топливо ухудшает смесеобразование и сгора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 топлива, создает повышенное давление в магистралях, поэтому пе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ред подачей в систему его обычно подогревают. Если же топливо имеет очень малую вязкость, то оно может попадать в масло, снижать смазы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вающие свойства масла.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Температура вспышки топлива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это минимальная температура нагрева нефтепродукта, при которой его пары воспламеняются при под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несении открытого пламени. Она зависит от температуры кипения, 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паряемости углеводородов, давления их насыщенных паров. С увеличе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нием вязкости и температуры застывания нефтепродукта температура вспышки повышается.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Температура застывания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это температура, при которой топли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во теряет текучесть настолько, что при наклоне пробирки на угол 45° оно остается неподвижным в течение 1 минуты. Эта характеристика важна для нормальной работы топливоперекачивающих систем. Темпе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ратуру застывания понижают, подогревая топливо, либо вводом в топ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ливо депрессорных присадок.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серы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в топливе является важным показателем его ка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чества. Сера входит в состав соединений, содержащихся в топливе в ви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 меркаптанов, моно- и дисульфидов, тиофенов, сероводорода и др. При сгорании серосодержащих соединений происходит образование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, которые вызывают химическую коррозию трубопрово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дов и конструктивных элементов двигателей. Присутствие воды в топ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ливе, попадающей в него в процессе бункеровки и хранения, а также об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разование воды при сгорании топлива приводит к созданию агрессивной кислой среды и возникновению электрохимической коррозии топливной аппаратуры. При использовании сернистых топлив увеличивается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нагарообразование;  образуются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нагары высокой плотности и прочности.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Кислотность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характеризует содержание органических кислот в топливе. Она определяется в мг гидроксида калия КОН, необходимого для нейтрализации кислот, содержащихся в 100 мл топлива. Кислая сре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да, в особенности в присутствии кислорода и воды, оказывает сильное коррозирующее воздействие на топливные цистерны, трубопроводы, те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плообменники, а также на топливную аппаратуру. В топливе, в основ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ном, содержатся нафтеновые кислоты - монокарбоновые кислоты ряда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циклопентана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циклогексана, представляющие собой слабые электро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литы. Они обладают избирательным действием на металлы: наиболее сильно разрушают свинец, медь, цинк и слабо действуют на алюминий,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чу-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гун</w:t>
      </w:r>
      <w:proofErr w:type="spellEnd"/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сталь. При сгорании топлива образуются соединения серы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которые, соединяясь с парами воды, образуют соответственно кислоты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При снижении температуры или остановке двигателя эти кислоты конденсируются на внутренних поверхностях ци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линдра, вызывая их коррозию. Кроме того, кислотность топлива способ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ствует образованию нагаров.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воды. 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Топливо подается обводненным вследствие не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достаточно эффективной работы сепараторов, либо из-за образования стойкой водо-топливной эмульсии, которую не удается удалить ни в процессе отстаивания, ни в процессе фильтрации.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 зависимости от состава топлива образуются такие разновидно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водо-топливных эмульсий: водо-смолистые, водо-парафиновые,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во-до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парафиносмолистые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 Первые образуются в результате взаимодейст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вия водных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ассоциатов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(глобул) с поверхностно-активными асфальте-нами и смолами. Это наиболее стойкие эмульсии. Вторые образуются в топливах, содержащих парафиновые углеводороды при остывании то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плива и наличии в нем мельчайших глобул воды. Они разрушаются при подогреве топлива. Последние образуются в топливах, состоящих из углеводородов ароматического и парафиновых рядов при попадании воды. Вода в топливе находится в виде глобул, размером от 1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до 2-3 мм. Так как температура испарения воды в 2-3 раза ниже, чем темпера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тура испарения топлива, то под действием поверхностного натяжения пленки топлива, окружающего каплю воды, ее испарение тормозится. Чтобы испарение воды произошло, необходимо разорвать топливную оболочку, в результате происходит микровзрыв. Явление микровзрыва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способствует лучшему распиливанию топлива, если вода присутствует в виде мельчайших частиц. При больших размерах глобул, их разрыв приводит к разрушению масляной пленки, нарушает нормальное тече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процесса сгорания топлива. Разрушению эмульсий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нагрев топлива с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деэмульгаторами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которые растворяют граничные пленки или коагулируют входящие в их состав вещества и вытесняют их с поверхности раздела фаз.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Обводнение топлива приводит к электрохимической коррозии. По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падание в топливо морской воды приводит к повышению его зольности.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Коксуемость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склонность топлива к </w:t>
      </w:r>
      <w:proofErr w:type="spellStart"/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нагарообразова-нию</w:t>
      </w:r>
      <w:proofErr w:type="spellEnd"/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на деталях топливной аппаратуры.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50">
        <w:rPr>
          <w:rFonts w:ascii="Times New Roman" w:hAnsi="Times New Roman" w:cs="Times New Roman"/>
          <w:b/>
          <w:sz w:val="28"/>
          <w:szCs w:val="28"/>
        </w:rPr>
        <w:t xml:space="preserve">11.3 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Присадки к топливам.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Для улучшения эксплуатационных свойств топлив к ним добавля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ются в небольших количествах (0,01 - 0,1%) растворимые в топливах присадки. Присадки делятся на основные группы: 1) улучшающие сго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рание, 2) повышающие химическую стабильность при хранении и при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менении, 3) предотвращающие вредное воздействие на двигатели, 4) об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легчающие эксплуатацию двигателей при низких температурах.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К присадкам первой группы относятся: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антидетонаторы (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тетраметил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-, тетраэтилсвинец) и инициирующие депрессорные, снижающие температуру застывания котельных и ди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зельных топлив (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полиметилакрилаты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препятствующие выделению кристаллов льда в реактивном топливе (этил —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метилцеллозольвы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антистатические, уменьшающие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пожаро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- и взрывоопасность топлив.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воспламенение (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изопропилнитрат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), повышающие соответственно ок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тановое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число;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снижающие склонность топлива к нагарообразованию (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триметилфос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-фат);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противодымные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присадки к дизельным топливам (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метиланилин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аце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-то нитрил).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Во вторую группу присадок входят: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антиокислители (производные фенола), замедляющие процессы окис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ления и смолообразования;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деактиваторы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металлов, подавляющие их каталитическое действие на окисление топлив;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диспергенты, замедляющие образование нерастворимых продуктов окисления (нафтенаты или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сульфонаты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бария и кальция).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К присадкам третьей группы относятся: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противоизностные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улучшающие смазывающие свойства топлив (амины, фенолы, нафтолы);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антикоррозионные, снижающие химическую и электрохимическую коррозию деталей двигателей, котлов, систем отвода продуктов сго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рания (масляный раствор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сульфоната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кальция, соли аминов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диал-килортофосфорной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кислоты, аминопроизводные и аммонийные соли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сульфанафтеновых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кислот);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устраняющие ванадиевую коррозию в котельных установках и в газо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вых турбинах.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В четвертую группу входят присадки:</w:t>
      </w:r>
    </w:p>
    <w:p w:rsidR="006F0650" w:rsidRPr="006F0650" w:rsidRDefault="006F0650" w:rsidP="006F0650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50">
        <w:rPr>
          <w:rFonts w:ascii="Times New Roman" w:hAnsi="Times New Roman" w:cs="Times New Roman"/>
          <w:b/>
          <w:sz w:val="28"/>
          <w:szCs w:val="28"/>
        </w:rPr>
        <w:t xml:space="preserve">11.4 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Судовые нефтяные топлива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Топлива, применяемые в судовых энергетических установках, по основным физико-химическим показателям подразделяются: на дизель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ные, моторные, газотурбинные и мазуты.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Дизельные топлива, используемые на судах, характеризуется мар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ками: летнее, зимнее и арктическое. Летнее топливо предназначено для эксплуатации двигателей при температуре окружающего воздуха 0°С и выше. Зимнее - при температуре -20°С и выше, либо при температуре -30°С и выше. Арктическое топливо применяется при температурах воз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духа -50°С и выше. Зимние сорта дизтоплива отличаются от летних бо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лее легким фракционным составом, меньшей вязкостью. Например, лет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топливо Л-0,2-40 имеет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цетановое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число 45, кинематическую вяз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кость 3-6 мм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/с, температуру вспышки 40°С, содержание серы 0,2 %, кислотность не более 5 мг КОН </w:t>
      </w:r>
      <w:r w:rsidRPr="006F0650">
        <w:rPr>
          <w:rFonts w:ascii="Times New Roman" w:eastAsia="Times New Roman" w:hAnsi="Times New Roman" w:cs="Times New Roman"/>
          <w:spacing w:val="21"/>
          <w:sz w:val="28"/>
          <w:szCs w:val="28"/>
        </w:rPr>
        <w:t>/100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мл, зольность не более 0,01 %.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Моторные топлива отличаются от дизельных более высокой вязко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стью, р = 0,91 г/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см ,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110°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Отрицательным качеством моторного топлива является его коксуемость, которая способствует образованию нагара. Они выпускаются двумя марками: ДТ применяется в среднеобо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ротных дизелях, не оборудованных системой подготовки топлива и ДМ</w:t>
      </w:r>
    </w:p>
    <w:p w:rsidR="006F0650" w:rsidRPr="006F0650" w:rsidRDefault="006F0650" w:rsidP="006F0650">
      <w:pPr>
        <w:shd w:val="clear" w:color="auto" w:fill="FFFFFF"/>
        <w:tabs>
          <w:tab w:val="left" w:pos="20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>-</w:t>
      </w:r>
      <w:r w:rsidRPr="006F0650">
        <w:rPr>
          <w:rFonts w:ascii="Times New Roman" w:hAnsi="Times New Roman" w:cs="Times New Roman"/>
          <w:sz w:val="28"/>
          <w:szCs w:val="28"/>
        </w:rPr>
        <w:tab/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в малооборотных. Топливо ДМ может использоваться только при на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личии систем подготовки топлива, его подогревают до 60 - 70°С.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Мазут по назначению подразделяют на топочный и флотский. Они используются в судовых дизелях и котлах. Флотский мазут менее вяз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кий по сравнению с топочным, его получают путем смешивания остато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чных или крекинг-продуктов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дистиллятных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компонентов. Мазуты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классифициируются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серы: малосернистые до 0,5%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сернистые до 2%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высокосернистые до 3,5%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Флотские мазуты име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ют более низкую температуру застывания, чем топочные.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0650">
        <w:rPr>
          <w:rFonts w:ascii="Times New Roman" w:hAnsi="Times New Roman" w:cs="Times New Roman"/>
          <w:b/>
          <w:sz w:val="28"/>
          <w:szCs w:val="28"/>
        </w:rPr>
        <w:t xml:space="preserve">11.5 </w:t>
      </w:r>
      <w:r w:rsidRPr="006F0650">
        <w:rPr>
          <w:rFonts w:ascii="Times New Roman" w:eastAsia="Times New Roman" w:hAnsi="Times New Roman" w:cs="Times New Roman"/>
          <w:b/>
          <w:sz w:val="28"/>
          <w:szCs w:val="28"/>
        </w:rPr>
        <w:t>Методы обработки топлива на судах.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Физико-химический состав топлива и его физическое состояние имеют большое значение для надежности работы топливной аппарату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ры, поэтому подготовка топлива должна быть достаточно эффективной. Содержание в топливе смол,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асфальтенов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солей, механических приме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сей, большого количества воды приводит к нарушениям в работе узлов и деталей двигателя. Примеси, не сгорающие в цилиндре дизеля, обра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зуют нагары на стенках камеры сгорания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газовыпускного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тракта. Смо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листые образования, сгорающие частично, с образованием коксовых частиц вида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карбенов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карбоидов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также образуют нагары. Присутствие воды в топливе снижает его калорийность, вызывает электрохимичес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кую коррозию, а образование больших глобул воды нарушает процесс сгорания.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Топливоподготовка на судах включает: его подогрев, очистку от примесей, отделение воды, гомогенизацию, ввод присадок.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Подогревают топливо в отстойных и расходных цистернах перед очисткой (сепарацией, фильтрацией), для изменения вязкости при про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качке по трубопроводам, перед подачей в цилиндры двигателя. В качес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тве обогревающих средств применяют теплообменники, паровые змее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вики в цистернах, паровые и электрические спутники трубопроводов.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Для очистки топлива от примесей используется: отстаивание топ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лива, его сепарация и фильтрация. При отстаивании топлива под дейст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вием гравитационных сил происходит осаждение твердых частиц орга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нического и неорганического происхождения и воды. Осаждение более эффективно в маловязких топливах. Для очистки топлива от примесей применяют также фильтрацию. При этом необходимо следить за состоя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нием фильтров и предварительно подогревать топливо. При сепарации топлива происходит отделение воды в барабане сепаратора под действи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ем центробежной силы. Вода и примеси отбрасываются к стенкам бара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бана, а очищенное топливо - ближе к оси вращения, а затем стекает по тарелкам и выводится.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При очистке топлива в отходы переходят смолистые образования. Эти образования являются горючей частью топлива, поэтому дробятся, а не удаляются. Вещества, входящие в топливо, обладают высокой по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верхностной активностью, поэтому они образуют с механическими при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месями конгломераты, а с водой - эмульсии.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Для дробления смолистых образований, разрушения водо-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тошгав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эмульсий производят гомогенизацию топлива, делая его однород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ным. Гомогенизация включает в себя способы обработки топлива: гид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родинамический,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вибромеханический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>, магнитный, электрический, уль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тразвуковой. Суть гидродинамического способа в сжатии топлива до 15 - 20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Pr="006F065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F0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Па, а затем резком снижении давления.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Вибромеханическая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работка топлива - использование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кавитационных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явлений, возникающих в результате вибрации пружины. Под действием вибрации витков пру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жины прямоугольного сечения создаются чередующиеся местные ло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кальные разрежения и повышения давления топливной среды. В резуль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тате образуются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кавитационные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пузырьки, которые при повышении дав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«захлопываются», что и вызывает разрушение 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смолистоасфальто-вых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образований. При применении электрического способа - под дейст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вием электрического поля глобула воды растягивается, преодолеваются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силы поверхностного натяжения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и она дробится.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Основные технико-эксплуатационные требования к композиции присадок для судовых топлив: 1) обеспечение диспергирования смоли-</w:t>
      </w:r>
      <w:proofErr w:type="spellStart"/>
      <w:r w:rsidRPr="006F0650">
        <w:rPr>
          <w:rFonts w:ascii="Times New Roman" w:eastAsia="Times New Roman" w:hAnsi="Times New Roman" w:cs="Times New Roman"/>
          <w:sz w:val="28"/>
          <w:szCs w:val="28"/>
        </w:rPr>
        <w:t>стоасфальтовых</w:t>
      </w:r>
      <w:proofErr w:type="spell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 веществ и их стабилизация в топливной среде; 2) пре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дотвращение образования нагаров и лаковых пленок на рабочих поверхностях топливной аппаратуры; 3) защита от коррозии топливных цис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терн, трубопроводов, теплообменников, топливной аппаратуры; 4) обес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печение наибольшей полноты сгорания топлива.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Примером композиций присадок, применяемых для судовых </w:t>
      </w:r>
      <w:proofErr w:type="gramStart"/>
      <w:r w:rsidRPr="006F0650">
        <w:rPr>
          <w:rFonts w:ascii="Times New Roman" w:eastAsia="Times New Roman" w:hAnsi="Times New Roman" w:cs="Times New Roman"/>
          <w:sz w:val="28"/>
          <w:szCs w:val="28"/>
        </w:rPr>
        <w:t>топ-лив</w:t>
      </w:r>
      <w:proofErr w:type="gramEnd"/>
      <w:r w:rsidRPr="006F0650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 - это топливная добавка, разработанная как эмульгатор водно-топливной эмульсии, а также для раздробления и рас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творения шлаков во всех сортах топлива;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.10 используется при не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полном сгорании топлива, для диспергирования шлаков в состояние для сжигания; </w:t>
      </w:r>
      <w:r w:rsidRPr="006F065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t>.О.Т. 100 - для удаления отложений тяжелых металлов, серы, ванадия.</w:t>
      </w:r>
    </w:p>
    <w:p w:rsidR="006F0650" w:rsidRPr="006F0650" w:rsidRDefault="006F0650" w:rsidP="006F0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eastAsia="Times New Roman" w:hAnsi="Times New Roman" w:cs="Times New Roman"/>
          <w:sz w:val="28"/>
          <w:szCs w:val="28"/>
        </w:rPr>
        <w:t>Подготовка топлива позволяет снизить его удельные расходы, сок</w:t>
      </w:r>
      <w:r w:rsidRPr="006F0650">
        <w:rPr>
          <w:rFonts w:ascii="Times New Roman" w:eastAsia="Times New Roman" w:hAnsi="Times New Roman" w:cs="Times New Roman"/>
          <w:sz w:val="28"/>
          <w:szCs w:val="28"/>
        </w:rPr>
        <w:softHyphen/>
        <w:t>ратить расходы запасных деталей, уменьшить объем ремонта.</w:t>
      </w:r>
    </w:p>
    <w:bookmarkEnd w:id="0"/>
    <w:p w:rsidR="00A4487B" w:rsidRPr="006F0650" w:rsidRDefault="00A4487B" w:rsidP="006F06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487B" w:rsidRPr="006F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767E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9"/>
    <w:rsid w:val="006F0650"/>
    <w:rsid w:val="006F4039"/>
    <w:rsid w:val="00A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6153-CEB5-47FC-9163-57F16545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4914</Words>
  <Characters>28016</Characters>
  <Application>Microsoft Office Word</Application>
  <DocSecurity>0</DocSecurity>
  <Lines>233</Lines>
  <Paragraphs>65</Paragraphs>
  <ScaleCrop>false</ScaleCrop>
  <Company/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2023-02-20T09:53:00Z</dcterms:created>
  <dcterms:modified xsi:type="dcterms:W3CDTF">2023-02-20T09:54:00Z</dcterms:modified>
</cp:coreProperties>
</file>