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D2" w:rsidRPr="00E33ADA" w:rsidRDefault="00FD4BD2" w:rsidP="00FD4BD2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hAnsi="Times New Roman" w:cs="Times New Roman"/>
          <w:b/>
          <w:bCs/>
          <w:color w:val="1A1A1A"/>
          <w:shd w:val="clear" w:color="auto" w:fill="FFFFFF"/>
        </w:rPr>
      </w:pPr>
      <w:r w:rsidRPr="00E33ADA">
        <w:rPr>
          <w:rFonts w:ascii="Times New Roman" w:hAnsi="Times New Roman" w:cs="Times New Roman"/>
          <w:b/>
          <w:bCs/>
          <w:color w:val="1A1A1A"/>
          <w:shd w:val="clear" w:color="auto" w:fill="FFFFFF"/>
        </w:rPr>
        <w:t>Аннотация программы обучения</w:t>
      </w:r>
    </w:p>
    <w:p w:rsidR="00FD4BD2" w:rsidRPr="00E33ADA" w:rsidRDefault="00FD4BD2" w:rsidP="00FD4BD2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color w:val="424242"/>
          <w:lang w:eastAsia="ru-RU"/>
        </w:rPr>
      </w:pPr>
    </w:p>
    <w:p w:rsidR="00FD4BD2" w:rsidRPr="00F04CA8" w:rsidRDefault="00FD4BD2" w:rsidP="00FD4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Нормоконтроль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конструкторской и технологической документации»</w:t>
      </w:r>
    </w:p>
    <w:p w:rsidR="00FD4BD2" w:rsidRDefault="00FD4BD2" w:rsidP="00FD4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bdr w:val="none" w:sz="0" w:space="0" w:color="auto" w:frame="1"/>
          <w:shd w:val="clear" w:color="auto" w:fill="FFFFFF"/>
        </w:rPr>
        <w:t>(72</w:t>
      </w:r>
      <w:r w:rsidRPr="00E33ADA">
        <w:rPr>
          <w:rFonts w:ascii="Times New Roman" w:eastAsia="Times New Roman" w:hAnsi="Times New Roman" w:cs="Times New Roman"/>
          <w:b/>
          <w:bCs/>
          <w:kern w:val="36"/>
          <w:bdr w:val="none" w:sz="0" w:space="0" w:color="auto" w:frame="1"/>
          <w:shd w:val="clear" w:color="auto" w:fill="FFFFFF"/>
        </w:rPr>
        <w:t xml:space="preserve"> часов)</w:t>
      </w:r>
    </w:p>
    <w:p w:rsidR="00FD4BD2" w:rsidRPr="00E33ADA" w:rsidRDefault="00FD4BD2" w:rsidP="00FD4B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D4BD2" w:rsidRPr="00E33ADA" w:rsidRDefault="00FD4BD2" w:rsidP="00FD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D4BD2" w:rsidRPr="00FD4BD2" w:rsidRDefault="00FD4BD2" w:rsidP="00FD4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BD2">
        <w:rPr>
          <w:rFonts w:ascii="Times New Roman" w:eastAsia="Times New Roman" w:hAnsi="Times New Roman" w:cs="Times New Roman"/>
          <w:b/>
          <w:bCs/>
          <w:color w:val="1A1A1A"/>
        </w:rPr>
        <w:t>Цель</w:t>
      </w:r>
      <w:r w:rsidRPr="00FD4BD2">
        <w:rPr>
          <w:rFonts w:ascii="Times New Roman" w:eastAsia="Times New Roman" w:hAnsi="Times New Roman" w:cs="Times New Roman"/>
          <w:b/>
          <w:color w:val="1A1A1A"/>
        </w:rPr>
        <w:t>:</w:t>
      </w:r>
      <w:r w:rsidRPr="00FD4BD2">
        <w:rPr>
          <w:rFonts w:ascii="Times New Roman" w:eastAsia="Times New Roman" w:hAnsi="Times New Roman" w:cs="Times New Roman"/>
          <w:color w:val="1A1A1A"/>
        </w:rPr>
        <w:t xml:space="preserve"> обеспечить развитие знаний, умений, навыков и компетенций, необходимых для выполнения работ </w:t>
      </w:r>
      <w:r w:rsidRPr="00FD4BD2">
        <w:rPr>
          <w:rFonts w:ascii="Times New Roman" w:eastAsia="Times New Roman" w:hAnsi="Times New Roman" w:cs="Times New Roman"/>
          <w:color w:val="1A1A1A"/>
        </w:rPr>
        <w:t xml:space="preserve">по </w:t>
      </w:r>
      <w:proofErr w:type="spellStart"/>
      <w:r w:rsidRPr="00FD4BD2">
        <w:rPr>
          <w:rFonts w:ascii="Times New Roman" w:hAnsi="Times New Roman" w:cs="Times New Roman"/>
          <w:sz w:val="24"/>
          <w:szCs w:val="24"/>
        </w:rPr>
        <w:t>нормоконтролю</w:t>
      </w:r>
      <w:proofErr w:type="spellEnd"/>
      <w:r w:rsidRPr="00FD4BD2">
        <w:rPr>
          <w:rFonts w:ascii="Times New Roman" w:hAnsi="Times New Roman" w:cs="Times New Roman"/>
          <w:sz w:val="24"/>
          <w:szCs w:val="24"/>
        </w:rPr>
        <w:t xml:space="preserve"> конструкторской и технологической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4BD2" w:rsidRPr="006C75B8" w:rsidRDefault="00FD4BD2" w:rsidP="00FD4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BD2" w:rsidRPr="007A3CA2" w:rsidRDefault="00FD4BD2" w:rsidP="00FD4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FD4BD2" w:rsidRPr="002B1780" w:rsidRDefault="00FD4BD2" w:rsidP="00FD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36"/>
          <w:bdr w:val="none" w:sz="0" w:space="0" w:color="auto" w:frame="1"/>
          <w:shd w:val="clear" w:color="auto" w:fill="FFFFFF"/>
        </w:rPr>
      </w:pPr>
    </w:p>
    <w:p w:rsidR="00FD4BD2" w:rsidRPr="00E33ADA" w:rsidRDefault="00FD4BD2" w:rsidP="00FD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D4BD2" w:rsidRPr="007A3CA2" w:rsidRDefault="00FD4BD2" w:rsidP="00FD4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F0E">
        <w:rPr>
          <w:rFonts w:ascii="Times New Roman" w:eastAsia="Times New Roman" w:hAnsi="Times New Roman" w:cs="Times New Roman"/>
          <w:b/>
          <w:bCs/>
          <w:color w:val="1A1A1A"/>
        </w:rPr>
        <w:t>Программа предназначена для</w:t>
      </w:r>
      <w:r w:rsidRPr="00ED7F0E">
        <w:rPr>
          <w:rFonts w:ascii="Times New Roman" w:eastAsia="Times New Roman" w:hAnsi="Times New Roman" w:cs="Times New Roman"/>
          <w:color w:val="1A1A1A"/>
        </w:rPr>
        <w:t xml:space="preserve">: специалистов </w:t>
      </w:r>
      <w:r>
        <w:rPr>
          <w:rFonts w:ascii="Times New Roman" w:eastAsia="Times New Roman" w:hAnsi="Times New Roman" w:cs="Times New Roman"/>
          <w:color w:val="1A1A1A"/>
        </w:rPr>
        <w:t>выполняющих</w:t>
      </w:r>
      <w:r w:rsidRPr="006C75B8">
        <w:rPr>
          <w:rFonts w:ascii="Times New Roman" w:eastAsia="Times New Roman" w:hAnsi="Times New Roman" w:cs="Times New Roman"/>
          <w:color w:val="1A1A1A"/>
        </w:rPr>
        <w:t xml:space="preserve"> работ</w:t>
      </w:r>
      <w:r>
        <w:rPr>
          <w:rFonts w:ascii="Times New Roman" w:eastAsia="Times New Roman" w:hAnsi="Times New Roman" w:cs="Times New Roman"/>
          <w:color w:val="1A1A1A"/>
        </w:rPr>
        <w:t xml:space="preserve">ы по </w:t>
      </w:r>
      <w:r w:rsidRPr="006C75B8">
        <w:rPr>
          <w:rFonts w:ascii="Times New Roman" w:eastAsia="Times New Roman" w:hAnsi="Times New Roman" w:cs="Times New Roman"/>
          <w:color w:val="1A1A1A"/>
        </w:rPr>
        <w:t xml:space="preserve"> </w:t>
      </w:r>
      <w:proofErr w:type="spellStart"/>
      <w:r w:rsidRPr="00FD4BD2">
        <w:rPr>
          <w:rFonts w:ascii="Times New Roman" w:hAnsi="Times New Roman" w:cs="Times New Roman"/>
          <w:sz w:val="24"/>
          <w:szCs w:val="24"/>
        </w:rPr>
        <w:t>нормоконтролю</w:t>
      </w:r>
      <w:proofErr w:type="spellEnd"/>
      <w:r w:rsidRPr="00FD4BD2">
        <w:rPr>
          <w:rFonts w:ascii="Times New Roman" w:hAnsi="Times New Roman" w:cs="Times New Roman"/>
          <w:sz w:val="24"/>
          <w:szCs w:val="24"/>
        </w:rPr>
        <w:t xml:space="preserve"> конструкторской и технологической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4BD2" w:rsidRDefault="00FD4BD2" w:rsidP="00FD4BD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D4BD2" w:rsidRPr="00ED7F0E" w:rsidRDefault="00FD4BD2" w:rsidP="00FD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</w:rPr>
      </w:pPr>
    </w:p>
    <w:p w:rsidR="00FD4BD2" w:rsidRPr="00E33ADA" w:rsidRDefault="00FD4BD2" w:rsidP="00FD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3ADA">
        <w:rPr>
          <w:rFonts w:ascii="Times New Roman" w:eastAsia="Times New Roman" w:hAnsi="Times New Roman" w:cs="Times New Roman"/>
          <w:b/>
          <w:bCs/>
          <w:lang w:eastAsia="ru-RU"/>
        </w:rPr>
        <w:t>К освоению программы допускаются</w:t>
      </w:r>
      <w:r w:rsidRPr="00E33ADA">
        <w:rPr>
          <w:rFonts w:ascii="Times New Roman" w:eastAsia="Times New Roman" w:hAnsi="Times New Roman" w:cs="Times New Roman"/>
          <w:lang w:eastAsia="ru-RU"/>
        </w:rPr>
        <w:t>: лица, имеющие среднее профессиональное и (или) высшее образование.</w:t>
      </w:r>
    </w:p>
    <w:p w:rsidR="00FD4BD2" w:rsidRPr="00E33ADA" w:rsidRDefault="00FD4BD2" w:rsidP="00FD4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3ADA">
        <w:rPr>
          <w:rFonts w:ascii="Times New Roman" w:eastAsia="Times New Roman" w:hAnsi="Times New Roman" w:cs="Times New Roman"/>
          <w:b/>
          <w:bCs/>
          <w:lang w:eastAsia="ru-RU"/>
        </w:rPr>
        <w:t>Форма обучения</w:t>
      </w:r>
      <w:r w:rsidRPr="00E33ADA">
        <w:rPr>
          <w:rFonts w:ascii="Times New Roman" w:eastAsia="Times New Roman" w:hAnsi="Times New Roman" w:cs="Times New Roman"/>
          <w:lang w:eastAsia="ru-RU"/>
        </w:rPr>
        <w:t>: очная, очно-заочная, заочная (с применением дистанционных и электронных технологий)</w:t>
      </w:r>
    </w:p>
    <w:p w:rsidR="00FD4BD2" w:rsidRPr="00E33ADA" w:rsidRDefault="00FD4BD2" w:rsidP="00FD4BD2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</w:p>
    <w:p w:rsidR="00FD4BD2" w:rsidRPr="00E33ADA" w:rsidRDefault="00FD4BD2" w:rsidP="00FD4BD2">
      <w:pPr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E33ADA">
        <w:rPr>
          <w:rFonts w:ascii="Times New Roman" w:hAnsi="Times New Roman" w:cs="Times New Roman"/>
          <w:b/>
          <w:shd w:val="clear" w:color="auto" w:fill="FFFFFF"/>
        </w:rPr>
        <w:t>ТЕМАТИЧЕСКИЙ ПЛАН</w:t>
      </w:r>
    </w:p>
    <w:p w:rsidR="00FD4BD2" w:rsidRPr="00FD4BD2" w:rsidRDefault="00FD4BD2" w:rsidP="00FD4B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Понятие конструкторской документации и требования к ее оформлению</w:t>
      </w:r>
    </w:p>
    <w:p w:rsidR="00FD4BD2" w:rsidRPr="00FD4BD2" w:rsidRDefault="00FD4BD2" w:rsidP="00FD4B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Понятие конструкторской документации</w:t>
      </w:r>
    </w:p>
    <w:p w:rsidR="00FD4BD2" w:rsidRPr="00FD4BD2" w:rsidRDefault="00FD4BD2" w:rsidP="00FD4B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Виды конструкторской документации</w:t>
      </w:r>
    </w:p>
    <w:p w:rsidR="00FD4BD2" w:rsidRPr="00FD4BD2" w:rsidRDefault="00FD4BD2" w:rsidP="00FD4B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Требования к оформлению конструкторской документации</w:t>
      </w:r>
    </w:p>
    <w:p w:rsidR="00FD4BD2" w:rsidRPr="00FD4BD2" w:rsidRDefault="00FD4BD2" w:rsidP="00FD4B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Понятие технологической документации и требования к ее оформлению</w:t>
      </w:r>
    </w:p>
    <w:p w:rsidR="00FD4BD2" w:rsidRPr="00FD4BD2" w:rsidRDefault="00FD4BD2" w:rsidP="00FD4B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Понятие технологической документации</w:t>
      </w:r>
    </w:p>
    <w:p w:rsidR="00FD4BD2" w:rsidRPr="00FD4BD2" w:rsidRDefault="00FD4BD2" w:rsidP="00FD4B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Виды технологической документации</w:t>
      </w:r>
    </w:p>
    <w:p w:rsidR="00FD4BD2" w:rsidRPr="00FD4BD2" w:rsidRDefault="00FD4BD2" w:rsidP="00FD4B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Требования к оформлению технологической документации</w:t>
      </w:r>
    </w:p>
    <w:p w:rsidR="00FD4BD2" w:rsidRPr="00FD4BD2" w:rsidRDefault="00FD4BD2" w:rsidP="00FD4B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теория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нормоконтроля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нормативная база</w:t>
      </w:r>
    </w:p>
    <w:p w:rsidR="00FD4BD2" w:rsidRPr="00FD4BD2" w:rsidRDefault="00FD4BD2" w:rsidP="00FD4B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нормоконтроля</w:t>
      </w:r>
      <w:proofErr w:type="spellEnd"/>
    </w:p>
    <w:p w:rsidR="00FD4BD2" w:rsidRPr="006C75B8" w:rsidRDefault="00FD4BD2" w:rsidP="00FD4B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оформления результатов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нормоконтроля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конструкторской и технологической документации</w:t>
      </w:r>
    </w:p>
    <w:p w:rsidR="00FD4BD2" w:rsidRDefault="00FD4BD2" w:rsidP="00FD4BD2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</w:p>
    <w:p w:rsidR="00FD4BD2" w:rsidRPr="00E33ADA" w:rsidRDefault="00FD4BD2" w:rsidP="00FD4BD2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E33ADA">
        <w:rPr>
          <w:rFonts w:ascii="Times New Roman" w:eastAsia="Times New Roman" w:hAnsi="Times New Roman" w:cs="Times New Roman"/>
          <w:lang w:eastAsia="ru-RU"/>
        </w:rPr>
        <w:t>По результатам прохождения выдается документ: удостоверение о повышении квалификации установленного образца.</w:t>
      </w:r>
    </w:p>
    <w:p w:rsidR="00FD4BD2" w:rsidRDefault="00FD4BD2" w:rsidP="00FD4BD2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FD4BD2" w:rsidRDefault="00FD4BD2" w:rsidP="00FD4BD2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FD4BD2" w:rsidRDefault="00FD4BD2" w:rsidP="00FD4BD2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FD4BD2" w:rsidRDefault="00FD4BD2" w:rsidP="00FD4BD2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FD4BD2" w:rsidRPr="00FD4BD2" w:rsidRDefault="00FD4BD2" w:rsidP="00FD4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D4BD2">
        <w:rPr>
          <w:rFonts w:ascii="Times New Roman" w:hAnsi="Times New Roman" w:cs="Times New Roman"/>
          <w:shd w:val="clear" w:color="auto" w:fill="FFFFFF"/>
        </w:rPr>
        <w:lastRenderedPageBreak/>
        <w:t xml:space="preserve">График </w:t>
      </w:r>
      <w:proofErr w:type="gramStart"/>
      <w:r w:rsidRPr="00FD4BD2">
        <w:rPr>
          <w:rFonts w:ascii="Times New Roman" w:hAnsi="Times New Roman" w:cs="Times New Roman"/>
          <w:shd w:val="clear" w:color="auto" w:fill="FFFFFF"/>
        </w:rPr>
        <w:t>обучения по программе</w:t>
      </w:r>
      <w:proofErr w:type="gramEnd"/>
      <w:r w:rsidRPr="00FD4BD2">
        <w:rPr>
          <w:rFonts w:ascii="Times New Roman" w:hAnsi="Times New Roman" w:cs="Times New Roman"/>
          <w:shd w:val="clear" w:color="auto" w:fill="FFFFFF"/>
        </w:rPr>
        <w:t xml:space="preserve">: </w:t>
      </w:r>
      <w:r w:rsidRPr="00FD4BD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D4BD2">
        <w:rPr>
          <w:rFonts w:ascii="Times New Roman" w:hAnsi="Times New Roman" w:cs="Times New Roman"/>
          <w:sz w:val="24"/>
          <w:szCs w:val="24"/>
        </w:rPr>
        <w:t>Нормоконтроль</w:t>
      </w:r>
      <w:proofErr w:type="spellEnd"/>
      <w:r w:rsidRPr="00FD4BD2">
        <w:rPr>
          <w:rFonts w:ascii="Times New Roman" w:hAnsi="Times New Roman" w:cs="Times New Roman"/>
          <w:sz w:val="24"/>
          <w:szCs w:val="24"/>
        </w:rPr>
        <w:t xml:space="preserve"> конструкторской и технологической документации»</w:t>
      </w:r>
    </w:p>
    <w:p w:rsidR="00FD4BD2" w:rsidRPr="00FD4BD2" w:rsidRDefault="00FD4BD2" w:rsidP="00FD4BD2">
      <w:pPr>
        <w:spacing w:after="0" w:line="240" w:lineRule="auto"/>
        <w:rPr>
          <w:rFonts w:ascii="Times New Roman" w:hAnsi="Times New Roman" w:cs="Times New Roman"/>
        </w:rPr>
      </w:pPr>
      <w:r w:rsidRPr="00FD4BD2">
        <w:rPr>
          <w:rFonts w:ascii="Times New Roman" w:hAnsi="Times New Roman" w:cs="Times New Roman"/>
        </w:rPr>
        <w:t xml:space="preserve"> </w:t>
      </w:r>
      <w:r w:rsidRPr="00FD4BD2">
        <w:rPr>
          <w:rFonts w:ascii="Times New Roman" w:eastAsia="Times New Roman" w:hAnsi="Times New Roman" w:cs="Times New Roman"/>
          <w:bCs/>
          <w:kern w:val="36"/>
          <w:bdr w:val="none" w:sz="0" w:space="0" w:color="auto" w:frame="1"/>
          <w:shd w:val="clear" w:color="auto" w:fill="FFFFFF"/>
        </w:rPr>
        <w:t>(72 часов)</w:t>
      </w:r>
    </w:p>
    <w:p w:rsidR="00FD4BD2" w:rsidRPr="00FD4BD2" w:rsidRDefault="00FD4BD2" w:rsidP="00FD4BD2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FD4BD2" w:rsidRPr="00E33ADA" w:rsidRDefault="00FD4BD2" w:rsidP="00FD4BD2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8"/>
        <w:gridCol w:w="785"/>
        <w:gridCol w:w="843"/>
        <w:gridCol w:w="850"/>
        <w:gridCol w:w="993"/>
        <w:gridCol w:w="1240"/>
        <w:gridCol w:w="1049"/>
        <w:gridCol w:w="953"/>
        <w:gridCol w:w="930"/>
        <w:gridCol w:w="953"/>
      </w:tblGrid>
      <w:tr w:rsidR="00FD4BD2" w:rsidRPr="00E33ADA" w:rsidTr="00030EB6">
        <w:tc>
          <w:tcPr>
            <w:tcW w:w="968" w:type="dxa"/>
          </w:tcPr>
          <w:p w:rsidR="00FD4BD2" w:rsidRPr="00E33ADA" w:rsidRDefault="00FD4BD2" w:rsidP="00030EB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33ADA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январь</w:t>
            </w:r>
          </w:p>
        </w:tc>
        <w:tc>
          <w:tcPr>
            <w:tcW w:w="736" w:type="dxa"/>
          </w:tcPr>
          <w:p w:rsidR="00FD4BD2" w:rsidRPr="00E33ADA" w:rsidRDefault="00FD4BD2" w:rsidP="00030EB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33ADA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март</w:t>
            </w:r>
          </w:p>
        </w:tc>
        <w:tc>
          <w:tcPr>
            <w:tcW w:w="843" w:type="dxa"/>
          </w:tcPr>
          <w:p w:rsidR="00FD4BD2" w:rsidRPr="00E33ADA" w:rsidRDefault="00FD4BD2" w:rsidP="00030EB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33ADA">
              <w:rPr>
                <w:rFonts w:ascii="Times New Roman" w:hAnsi="Times New Roman" w:cs="Times New Roman"/>
                <w:color w:val="1A1A1A"/>
              </w:rPr>
              <w:t>май</w:t>
            </w:r>
          </w:p>
        </w:tc>
        <w:tc>
          <w:tcPr>
            <w:tcW w:w="850" w:type="dxa"/>
          </w:tcPr>
          <w:p w:rsidR="00FD4BD2" w:rsidRPr="00E33ADA" w:rsidRDefault="00FD4BD2" w:rsidP="00030EB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33ADA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июнь</w:t>
            </w:r>
          </w:p>
        </w:tc>
        <w:tc>
          <w:tcPr>
            <w:tcW w:w="993" w:type="dxa"/>
          </w:tcPr>
          <w:p w:rsidR="00FD4BD2" w:rsidRPr="00E33ADA" w:rsidRDefault="00FD4BD2" w:rsidP="00030EB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33ADA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июль</w:t>
            </w:r>
          </w:p>
        </w:tc>
        <w:tc>
          <w:tcPr>
            <w:tcW w:w="1240" w:type="dxa"/>
          </w:tcPr>
          <w:p w:rsidR="00FD4BD2" w:rsidRPr="007B6A1D" w:rsidRDefault="00FD4BD2" w:rsidP="00030EB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E33ADA">
              <w:rPr>
                <w:rFonts w:ascii="Times New Roman" w:eastAsia="Times New Roman" w:hAnsi="Times New Roman" w:cs="Times New Roman"/>
                <w:color w:val="1A1A1A"/>
              </w:rPr>
              <w:t>август</w:t>
            </w:r>
          </w:p>
          <w:p w:rsidR="00FD4BD2" w:rsidRPr="00E33ADA" w:rsidRDefault="00FD4BD2" w:rsidP="00030EB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30" w:type="dxa"/>
          </w:tcPr>
          <w:p w:rsidR="00FD4BD2" w:rsidRPr="007B6A1D" w:rsidRDefault="00FD4BD2" w:rsidP="00030EB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E33ADA">
              <w:rPr>
                <w:rFonts w:ascii="Times New Roman" w:eastAsia="Times New Roman" w:hAnsi="Times New Roman" w:cs="Times New Roman"/>
                <w:color w:val="1A1A1A"/>
              </w:rPr>
              <w:t>сентябрь</w:t>
            </w:r>
          </w:p>
          <w:p w:rsidR="00FD4BD2" w:rsidRPr="00E33ADA" w:rsidRDefault="00FD4BD2" w:rsidP="00030EB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30" w:type="dxa"/>
          </w:tcPr>
          <w:p w:rsidR="00FD4BD2" w:rsidRPr="00E33ADA" w:rsidRDefault="00FD4BD2" w:rsidP="00030EB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33ADA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октябрь</w:t>
            </w:r>
          </w:p>
        </w:tc>
        <w:tc>
          <w:tcPr>
            <w:tcW w:w="930" w:type="dxa"/>
          </w:tcPr>
          <w:p w:rsidR="00FD4BD2" w:rsidRPr="00E33ADA" w:rsidRDefault="00FD4BD2" w:rsidP="00030EB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33ADA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ноябрь</w:t>
            </w:r>
          </w:p>
        </w:tc>
        <w:tc>
          <w:tcPr>
            <w:tcW w:w="930" w:type="dxa"/>
          </w:tcPr>
          <w:p w:rsidR="00FD4BD2" w:rsidRPr="007B6A1D" w:rsidRDefault="00FD4BD2" w:rsidP="00030EB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E33ADA">
              <w:rPr>
                <w:rFonts w:ascii="Times New Roman" w:eastAsia="Times New Roman" w:hAnsi="Times New Roman" w:cs="Times New Roman"/>
                <w:color w:val="1A1A1A"/>
              </w:rPr>
              <w:t>декабрь</w:t>
            </w:r>
          </w:p>
          <w:p w:rsidR="00FD4BD2" w:rsidRPr="00E33ADA" w:rsidRDefault="00FD4BD2" w:rsidP="00030EB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FD4BD2" w:rsidRPr="00E33ADA" w:rsidTr="00030EB6">
        <w:tc>
          <w:tcPr>
            <w:tcW w:w="968" w:type="dxa"/>
          </w:tcPr>
          <w:p w:rsidR="00FD4BD2" w:rsidRPr="00E33ADA" w:rsidRDefault="00FD4BD2" w:rsidP="00030EB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>09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.01-</w:t>
            </w:r>
          </w:p>
          <w:p w:rsidR="00FD4BD2" w:rsidRPr="0098153B" w:rsidRDefault="00FD4BD2" w:rsidP="00030EB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>20</w:t>
            </w:r>
            <w:r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</w:t>
            </w:r>
            <w:r>
              <w:rPr>
                <w:rFonts w:ascii="Times New Roman" w:eastAsia="Times New Roman" w:hAnsi="Times New Roman" w:cs="Times New Roman"/>
                <w:color w:val="1A1A1A"/>
              </w:rPr>
              <w:t>1</w:t>
            </w:r>
          </w:p>
          <w:p w:rsidR="00FD4BD2" w:rsidRPr="00E33ADA" w:rsidRDefault="00FD4BD2" w:rsidP="00030EB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36" w:type="dxa"/>
          </w:tcPr>
          <w:p w:rsidR="00FD4BD2" w:rsidRPr="00E33ADA" w:rsidRDefault="00FD4BD2" w:rsidP="00030EB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1A1A1A"/>
              </w:rPr>
              <w:t>4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.03-</w:t>
            </w:r>
          </w:p>
          <w:p w:rsidR="00FD4BD2" w:rsidRPr="00E33ADA" w:rsidRDefault="00FD4BD2" w:rsidP="00030EB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1A1A1A"/>
              </w:rPr>
              <w:t>5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.03</w:t>
            </w:r>
          </w:p>
          <w:p w:rsidR="00FD4BD2" w:rsidRPr="00E33ADA" w:rsidRDefault="00FD4BD2" w:rsidP="00030EB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43" w:type="dxa"/>
          </w:tcPr>
          <w:p w:rsidR="00FD4BD2" w:rsidRPr="00E33ADA" w:rsidRDefault="00FD4BD2" w:rsidP="00030EB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>09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.05-</w:t>
            </w:r>
          </w:p>
          <w:p w:rsidR="00FD4BD2" w:rsidRPr="00E33ADA" w:rsidRDefault="00FD4BD2" w:rsidP="00030EB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>20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.05</w:t>
            </w:r>
          </w:p>
          <w:p w:rsidR="00FD4BD2" w:rsidRPr="00E33ADA" w:rsidRDefault="00FD4BD2" w:rsidP="00030EB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FD4BD2" w:rsidRPr="00E33ADA" w:rsidRDefault="00FD4BD2" w:rsidP="00030EB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1A1A1A"/>
              </w:rPr>
              <w:t>6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.06-</w:t>
            </w:r>
          </w:p>
          <w:p w:rsidR="00FD4BD2" w:rsidRPr="00E33ADA" w:rsidRDefault="00FD4BD2" w:rsidP="00030EB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>17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.06</w:t>
            </w:r>
          </w:p>
          <w:p w:rsidR="00FD4BD2" w:rsidRPr="00E33ADA" w:rsidRDefault="00FD4BD2" w:rsidP="00030EB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3" w:type="dxa"/>
          </w:tcPr>
          <w:p w:rsidR="00FD4BD2" w:rsidRPr="00E33ADA" w:rsidRDefault="00FD4BD2" w:rsidP="00030EB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1A1A1A"/>
              </w:rPr>
              <w:t>4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.07-</w:t>
            </w:r>
          </w:p>
          <w:p w:rsidR="00FD4BD2" w:rsidRPr="00E33ADA" w:rsidRDefault="00FD4BD2" w:rsidP="00030EB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>16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.07</w:t>
            </w:r>
          </w:p>
          <w:p w:rsidR="00FD4BD2" w:rsidRPr="00E33ADA" w:rsidRDefault="00FD4BD2" w:rsidP="00030EB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40" w:type="dxa"/>
          </w:tcPr>
          <w:p w:rsidR="00FD4BD2" w:rsidRPr="00E33ADA" w:rsidRDefault="00FD4BD2" w:rsidP="00030EB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1A1A1A"/>
              </w:rPr>
              <w:t>8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.08-</w:t>
            </w:r>
          </w:p>
          <w:p w:rsidR="00FD4BD2" w:rsidRPr="00E33ADA" w:rsidRDefault="00FD4BD2" w:rsidP="00030EB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>19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.08</w:t>
            </w:r>
          </w:p>
          <w:p w:rsidR="00FD4BD2" w:rsidRPr="00E33ADA" w:rsidRDefault="00FD4BD2" w:rsidP="00030EB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30" w:type="dxa"/>
          </w:tcPr>
          <w:p w:rsidR="00FD4BD2" w:rsidRPr="00E33ADA" w:rsidRDefault="00FD4BD2" w:rsidP="00030EB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>19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.09-</w:t>
            </w:r>
          </w:p>
          <w:p w:rsidR="00FD4BD2" w:rsidRPr="00E33ADA" w:rsidRDefault="00FD4BD2" w:rsidP="00030EB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>3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0.09</w:t>
            </w:r>
          </w:p>
          <w:p w:rsidR="00FD4BD2" w:rsidRPr="00E33ADA" w:rsidRDefault="00FD4BD2" w:rsidP="00030EB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30" w:type="dxa"/>
          </w:tcPr>
          <w:p w:rsidR="00FD4BD2" w:rsidRPr="00E33ADA" w:rsidRDefault="00FD4BD2" w:rsidP="00030EB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>1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7.10-</w:t>
            </w:r>
          </w:p>
          <w:p w:rsidR="00FD4BD2" w:rsidRPr="0098153B" w:rsidRDefault="00FD4BD2" w:rsidP="00030EB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1A1A1A"/>
              </w:rPr>
              <w:t>8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.1</w:t>
            </w:r>
            <w:r>
              <w:rPr>
                <w:rFonts w:ascii="Times New Roman" w:eastAsia="Times New Roman" w:hAnsi="Times New Roman" w:cs="Times New Roman"/>
                <w:color w:val="1A1A1A"/>
              </w:rPr>
              <w:t>0</w:t>
            </w:r>
          </w:p>
          <w:p w:rsidR="00FD4BD2" w:rsidRPr="00E33ADA" w:rsidRDefault="00FD4BD2" w:rsidP="00030EB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30" w:type="dxa"/>
          </w:tcPr>
          <w:p w:rsidR="00FD4BD2" w:rsidRPr="00E33ADA" w:rsidRDefault="00FD4BD2" w:rsidP="00030EB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1A1A1A"/>
              </w:rPr>
              <w:t>4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.11-</w:t>
            </w:r>
          </w:p>
          <w:p w:rsidR="00FD4BD2" w:rsidRPr="00E33ADA" w:rsidRDefault="00FD4BD2" w:rsidP="00030EB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1A1A1A"/>
              </w:rPr>
              <w:t>5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.11</w:t>
            </w:r>
          </w:p>
          <w:p w:rsidR="00FD4BD2" w:rsidRPr="00E33ADA" w:rsidRDefault="00FD4BD2" w:rsidP="00030EB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30" w:type="dxa"/>
          </w:tcPr>
          <w:p w:rsidR="00FD4BD2" w:rsidRPr="00E33ADA" w:rsidRDefault="00FD4BD2" w:rsidP="00030EB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1A1A1A"/>
              </w:rPr>
              <w:t>5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.12-</w:t>
            </w:r>
          </w:p>
          <w:p w:rsidR="00FD4BD2" w:rsidRPr="00E33ADA" w:rsidRDefault="00FD4BD2" w:rsidP="00030EB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>16</w:t>
            </w: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.12</w:t>
            </w:r>
          </w:p>
          <w:p w:rsidR="00FD4BD2" w:rsidRPr="00E33ADA" w:rsidRDefault="00FD4BD2" w:rsidP="00030EB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:rsidR="00FD4BD2" w:rsidRPr="00E33ADA" w:rsidRDefault="00FD4BD2" w:rsidP="00FD4BD2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FD4BD2" w:rsidRPr="00E33ADA" w:rsidRDefault="00FD4BD2" w:rsidP="00FD4BD2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E33ADA">
        <w:rPr>
          <w:rFonts w:ascii="Times New Roman" w:hAnsi="Times New Roman" w:cs="Times New Roman"/>
          <w:shd w:val="clear" w:color="auto" w:fill="FFFFFF"/>
        </w:rPr>
        <w:t>Куратор  направления:</w:t>
      </w:r>
    </w:p>
    <w:p w:rsidR="00FD4BD2" w:rsidRPr="00E33ADA" w:rsidRDefault="00FD4BD2" w:rsidP="00FD4BD2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1A1A1A"/>
          <w:shd w:val="clear" w:color="auto" w:fill="FFFFFF"/>
        </w:rPr>
        <w:t>Скатова</w:t>
      </w:r>
      <w:proofErr w:type="spellEnd"/>
      <w:r>
        <w:rPr>
          <w:rFonts w:ascii="Times New Roman" w:hAnsi="Times New Roman" w:cs="Times New Roman"/>
          <w:color w:val="1A1A1A"/>
          <w:shd w:val="clear" w:color="auto" w:fill="FFFFFF"/>
        </w:rPr>
        <w:t xml:space="preserve"> Ирина Александровна</w:t>
      </w:r>
    </w:p>
    <w:p w:rsidR="00FD4BD2" w:rsidRPr="00E33ADA" w:rsidRDefault="00FD4BD2" w:rsidP="00FD4BD2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E33ADA">
        <w:rPr>
          <w:rFonts w:ascii="Times New Roman" w:hAnsi="Times New Roman" w:cs="Times New Roman"/>
          <w:shd w:val="clear" w:color="auto" w:fill="FFFFFF"/>
        </w:rPr>
        <w:t>8 (861) 218-53-95 и 8 (861) 268-39-63</w:t>
      </w:r>
    </w:p>
    <w:p w:rsidR="00FD4BD2" w:rsidRPr="00E33ADA" w:rsidRDefault="00FD4BD2" w:rsidP="00FD4BD2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E33ADA">
        <w:rPr>
          <w:rFonts w:ascii="Times New Roman" w:hAnsi="Times New Roman" w:cs="Times New Roman"/>
          <w:shd w:val="clear" w:color="auto" w:fill="FFFFFF"/>
        </w:rPr>
        <w:t xml:space="preserve">Почта </w:t>
      </w:r>
      <w:hyperlink r:id="rId6" w:history="1">
        <w:r w:rsidRPr="00E33ADA">
          <w:rPr>
            <w:rStyle w:val="a5"/>
            <w:rFonts w:ascii="Times New Roman" w:hAnsi="Times New Roman" w:cs="Times New Roman"/>
            <w:shd w:val="clear" w:color="auto" w:fill="FFFFFF"/>
          </w:rPr>
          <w:t>issim@issim.ru</w:t>
        </w:r>
      </w:hyperlink>
    </w:p>
    <w:p w:rsidR="00FD4BD2" w:rsidRPr="00E33ADA" w:rsidRDefault="00FD4BD2" w:rsidP="00FD4BD2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FD4BD2" w:rsidRPr="00E33ADA" w:rsidRDefault="00FD4BD2" w:rsidP="00FD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3ADA">
        <w:rPr>
          <w:rFonts w:ascii="Times New Roman" w:eastAsia="Times New Roman" w:hAnsi="Times New Roman" w:cs="Times New Roman"/>
          <w:lang w:eastAsia="ru-RU"/>
        </w:rPr>
        <w:t>С нашим специалистом вы можете обсудить индивидуальный график обучения и все</w:t>
      </w:r>
    </w:p>
    <w:p w:rsidR="00FD4BD2" w:rsidRPr="00E33ADA" w:rsidRDefault="00FD4BD2" w:rsidP="00FD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3ADA">
        <w:rPr>
          <w:rFonts w:ascii="Times New Roman" w:eastAsia="Times New Roman" w:hAnsi="Times New Roman" w:cs="Times New Roman"/>
          <w:lang w:eastAsia="ru-RU"/>
        </w:rPr>
        <w:t>организационные вопросы.</w:t>
      </w:r>
    </w:p>
    <w:p w:rsidR="00FD4BD2" w:rsidRPr="00E33ADA" w:rsidRDefault="00FD4BD2" w:rsidP="00FD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D4BD2" w:rsidRPr="00E33ADA" w:rsidRDefault="00FD4BD2" w:rsidP="00FD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33ADA">
        <w:rPr>
          <w:rFonts w:ascii="Times New Roman" w:eastAsia="Times New Roman" w:hAnsi="Times New Roman" w:cs="Times New Roman"/>
          <w:b/>
          <w:lang w:eastAsia="ru-RU"/>
        </w:rPr>
        <w:t>АНО ДПО «</w:t>
      </w:r>
      <w:proofErr w:type="spellStart"/>
      <w:r w:rsidRPr="00E33ADA">
        <w:rPr>
          <w:rFonts w:ascii="Times New Roman" w:eastAsia="Times New Roman" w:hAnsi="Times New Roman" w:cs="Times New Roman"/>
          <w:b/>
          <w:lang w:eastAsia="ru-RU"/>
        </w:rPr>
        <w:t>ИССиМ</w:t>
      </w:r>
      <w:proofErr w:type="spellEnd"/>
      <w:r w:rsidRPr="00E33ADA">
        <w:rPr>
          <w:rFonts w:ascii="Times New Roman" w:eastAsia="Times New Roman" w:hAnsi="Times New Roman" w:cs="Times New Roman"/>
          <w:b/>
          <w:lang w:eastAsia="ru-RU"/>
        </w:rPr>
        <w:t>» оставляет за собой право внесения изменений в стоимость и сроки</w:t>
      </w:r>
    </w:p>
    <w:p w:rsidR="00FD4BD2" w:rsidRPr="00E33ADA" w:rsidRDefault="00FD4BD2" w:rsidP="00FD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33ADA">
        <w:rPr>
          <w:rFonts w:ascii="Times New Roman" w:eastAsia="Times New Roman" w:hAnsi="Times New Roman" w:cs="Times New Roman"/>
          <w:b/>
          <w:lang w:eastAsia="ru-RU"/>
        </w:rPr>
        <w:t>проведения обучения.</w:t>
      </w:r>
    </w:p>
    <w:p w:rsidR="00FD4BD2" w:rsidRPr="00E33ADA" w:rsidRDefault="00FD4BD2" w:rsidP="00FD4BD2">
      <w:pPr>
        <w:rPr>
          <w:rFonts w:ascii="Times New Roman" w:hAnsi="Times New Roman" w:cs="Times New Roman"/>
        </w:rPr>
      </w:pPr>
    </w:p>
    <w:p w:rsidR="00FD4BD2" w:rsidRPr="004F23C8" w:rsidRDefault="00FD4BD2" w:rsidP="00FD4BD2"/>
    <w:p w:rsidR="00FD4BD2" w:rsidRDefault="00FD4BD2" w:rsidP="00FD4BD2"/>
    <w:p w:rsidR="004357E9" w:rsidRDefault="004357E9"/>
    <w:sectPr w:rsidR="00435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C77F4"/>
    <w:multiLevelType w:val="multilevel"/>
    <w:tmpl w:val="46F0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04"/>
    <w:rsid w:val="004357E9"/>
    <w:rsid w:val="00A54204"/>
    <w:rsid w:val="00FD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D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D4B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D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D4B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sim@iss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Янпольский</dc:creator>
  <cp:keywords/>
  <dc:description/>
  <cp:lastModifiedBy>Сергей Янпольский</cp:lastModifiedBy>
  <cp:revision>2</cp:revision>
  <dcterms:created xsi:type="dcterms:W3CDTF">2023-06-14T07:05:00Z</dcterms:created>
  <dcterms:modified xsi:type="dcterms:W3CDTF">2023-06-14T07:11:00Z</dcterms:modified>
</cp:coreProperties>
</file>