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64" w:rsidRPr="00AE1D64" w:rsidRDefault="00AE1D64" w:rsidP="00AE1D64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AE1D64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:rsidR="00AE1D64" w:rsidRPr="00AE1D64" w:rsidRDefault="00AE1D64" w:rsidP="00AE1D64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AE1D64" w:rsidRPr="00AE1D64" w:rsidRDefault="00AE1D64" w:rsidP="00AE1D64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AE1D64">
        <w:rPr>
          <w:rFonts w:ascii="Times New Roman" w:hAnsi="Times New Roman" w:cs="Times New Roman"/>
          <w:b/>
          <w:color w:val="1A1A1A"/>
        </w:rPr>
        <w:t>«</w:t>
      </w:r>
      <w:r w:rsidRPr="00AE1D6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Повышение квалификации для лиц, на которых возложена трудовая функция по проведению противопожарного инструктажа</w:t>
      </w:r>
      <w:r w:rsidRPr="00AE1D64">
        <w:rPr>
          <w:rFonts w:ascii="Times New Roman" w:hAnsi="Times New Roman" w:cs="Times New Roman"/>
          <w:b/>
          <w:color w:val="1A1A1A"/>
        </w:rPr>
        <w:t xml:space="preserve">» </w:t>
      </w:r>
      <w:r w:rsidRPr="00AE1D64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(16 часов)</w:t>
      </w:r>
    </w:p>
    <w:p w:rsidR="00AE1D64" w:rsidRPr="00AE1D64" w:rsidRDefault="00AE1D64" w:rsidP="00AE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</w:p>
    <w:p w:rsidR="00AE1D64" w:rsidRPr="00AE1D64" w:rsidRDefault="00AE1D64" w:rsidP="00AE1D64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AE1D64">
        <w:rPr>
          <w:rFonts w:ascii="Times New Roman" w:hAnsi="Times New Roman" w:cs="Times New Roman"/>
          <w:b/>
          <w:bCs/>
        </w:rPr>
        <w:t>Цель обучения</w:t>
      </w:r>
      <w:r w:rsidRPr="00AE1D64">
        <w:rPr>
          <w:rFonts w:ascii="Times New Roman" w:hAnsi="Times New Roman" w:cs="Times New Roman"/>
        </w:rPr>
        <w:t xml:space="preserve">: </w:t>
      </w:r>
      <w:r w:rsidRPr="00AE1D6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Повышение квалификации для лиц, на которых возложена трудовая функция по проведению противопожарного инструктажа.</w:t>
      </w:r>
    </w:p>
    <w:p w:rsidR="00AE1D64" w:rsidRPr="00AE1D64" w:rsidRDefault="00AE1D64" w:rsidP="00AE1D64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AE1D64" w:rsidRPr="00AE1D64" w:rsidRDefault="00AE1D64" w:rsidP="00AE1D64">
      <w:pPr>
        <w:shd w:val="clear" w:color="auto" w:fill="FFFFFF"/>
        <w:rPr>
          <w:rFonts w:ascii="Times New Roman" w:hAnsi="Times New Roman" w:cs="Times New Roman"/>
        </w:rPr>
      </w:pPr>
      <w:r w:rsidRPr="00AE1D64">
        <w:rPr>
          <w:rFonts w:ascii="Times New Roman" w:hAnsi="Times New Roman" w:cs="Times New Roman"/>
          <w:b/>
          <w:bCs/>
        </w:rPr>
        <w:t>Категория слушателей</w:t>
      </w:r>
      <w:r w:rsidRPr="00AE1D64">
        <w:rPr>
          <w:rFonts w:ascii="Times New Roman" w:hAnsi="Times New Roman" w:cs="Times New Roman"/>
        </w:rPr>
        <w:t xml:space="preserve">: </w:t>
      </w:r>
      <w:r w:rsidRPr="00AE1D64">
        <w:rPr>
          <w:rFonts w:ascii="Times New Roman" w:eastAsia="Times New Roman" w:hAnsi="Times New Roman" w:cs="Times New Roman"/>
          <w:color w:val="1A1A1A"/>
          <w:lang w:eastAsia="ru-RU"/>
        </w:rPr>
        <w:t xml:space="preserve">ответственные должностные </w:t>
      </w:r>
      <w:proofErr w:type="gramStart"/>
      <w:r w:rsidRPr="00AE1D64">
        <w:rPr>
          <w:rFonts w:ascii="Times New Roman" w:eastAsia="Times New Roman" w:hAnsi="Times New Roman" w:cs="Times New Roman"/>
          <w:color w:val="1A1A1A"/>
          <w:lang w:eastAsia="ru-RU"/>
        </w:rPr>
        <w:t>лица</w:t>
      </w:r>
      <w:proofErr w:type="gramEnd"/>
      <w:r w:rsidRPr="00AE1D64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AE1D64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AE1D6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на которых возложена трудовая функция по проведению противопожарного инструктажа</w:t>
      </w:r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1D64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AE1D64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:rsidR="00AE1D64" w:rsidRPr="00AE1D64" w:rsidRDefault="00AE1D64" w:rsidP="00AE1D64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AE1D64" w:rsidRPr="00AE1D64" w:rsidRDefault="00AE1D64" w:rsidP="00AE1D64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E1D64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:rsidR="00AE1D64" w:rsidRPr="00AE1D64" w:rsidRDefault="00AE1D64" w:rsidP="00AE1D64">
      <w:pPr>
        <w:shd w:val="clear" w:color="auto" w:fill="FFFFFF"/>
        <w:rPr>
          <w:rFonts w:ascii="Times New Roman" w:hAnsi="Times New Roman" w:cs="Times New Roman"/>
          <w:color w:val="1A1A1A"/>
          <w:sz w:val="23"/>
          <w:szCs w:val="23"/>
        </w:rPr>
      </w:pPr>
      <w:r w:rsidRPr="00AE1D64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AE1D64">
        <w:rPr>
          <w:rFonts w:ascii="Times New Roman" w:hAnsi="Times New Roman" w:cs="Times New Roman"/>
          <w:color w:val="1A1A1A"/>
          <w:sz w:val="23"/>
          <w:szCs w:val="23"/>
        </w:rPr>
        <w:t>Организационные основы обеспечения</w:t>
      </w:r>
      <w:r w:rsidRPr="00AE1D64"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Pr="00AE1D64">
        <w:rPr>
          <w:rFonts w:ascii="Times New Roman" w:hAnsi="Times New Roman" w:cs="Times New Roman"/>
          <w:color w:val="1A1A1A"/>
          <w:sz w:val="23"/>
          <w:szCs w:val="23"/>
        </w:rPr>
        <w:t>пожарной безопасности в Российской</w:t>
      </w:r>
      <w:r w:rsidRPr="00AE1D64"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Pr="00AE1D64">
        <w:rPr>
          <w:rFonts w:ascii="Times New Roman" w:hAnsi="Times New Roman" w:cs="Times New Roman"/>
          <w:color w:val="1A1A1A"/>
          <w:sz w:val="23"/>
          <w:szCs w:val="23"/>
        </w:rPr>
        <w:t>Федерации</w:t>
      </w:r>
    </w:p>
    <w:p w:rsidR="00AE1D64" w:rsidRPr="00AE1D64" w:rsidRDefault="00AE1D64" w:rsidP="00AE1D64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AE1D64">
        <w:rPr>
          <w:rFonts w:ascii="Times New Roman" w:hAnsi="Times New Roman" w:cs="Times New Roman"/>
          <w:color w:val="1A1A1A"/>
          <w:sz w:val="23"/>
          <w:szCs w:val="23"/>
        </w:rPr>
        <w:t xml:space="preserve">- </w:t>
      </w:r>
      <w:r w:rsidRPr="00AE1D6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Общие принципы обеспечения пожарной безопасности объекта защиты</w:t>
      </w:r>
    </w:p>
    <w:p w:rsidR="00AE1D64" w:rsidRPr="00AE1D64" w:rsidRDefault="00AE1D64" w:rsidP="00AE1D64">
      <w:pPr>
        <w:shd w:val="clear" w:color="auto" w:fill="FFFFFF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 w:rsidRPr="00AE1D6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- </w:t>
      </w:r>
      <w:r w:rsidRPr="00AE1D64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Система противопожарной защиты</w:t>
      </w:r>
      <w:r w:rsidRPr="00AE1D64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.</w:t>
      </w:r>
    </w:p>
    <w:p w:rsidR="00AE1D64" w:rsidRPr="00AE1D64" w:rsidRDefault="00AE1D64" w:rsidP="00AE1D64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AE1D64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- </w:t>
      </w:r>
      <w:r w:rsidRPr="00AE1D6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Требования пожарной безопасности для производственных объектов.</w:t>
      </w:r>
    </w:p>
    <w:p w:rsidR="00AE1D64" w:rsidRPr="00AE1D64" w:rsidRDefault="00AE1D64" w:rsidP="00AE1D64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AE1D64" w:rsidRPr="00AE1D64" w:rsidRDefault="00AE1D64" w:rsidP="00AE1D64">
      <w:pPr>
        <w:shd w:val="clear" w:color="auto" w:fill="FFFFFF"/>
        <w:rPr>
          <w:rFonts w:ascii="Times New Roman" w:hAnsi="Times New Roman" w:cs="Times New Roman"/>
          <w:color w:val="1A1A1A"/>
          <w:sz w:val="23"/>
          <w:szCs w:val="23"/>
        </w:rPr>
      </w:pPr>
    </w:p>
    <w:p w:rsidR="00AE1D64" w:rsidRPr="00AE1D64" w:rsidRDefault="00AE1D64" w:rsidP="00AE1D64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AE1D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1D64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:rsidR="00AE1D64" w:rsidRPr="00AE1D64" w:rsidRDefault="00AE1D64" w:rsidP="00AE1D64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E1D64" w:rsidRPr="00AE1D64" w:rsidRDefault="00AE1D64" w:rsidP="00AE1D64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AE1D64" w:rsidRPr="00AE1D64" w:rsidRDefault="00AE1D64" w:rsidP="00AE1D64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E1D64" w:rsidRPr="00AE1D64" w:rsidRDefault="00AE1D64" w:rsidP="00AE1D64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E1D64" w:rsidRPr="00AE1D64" w:rsidRDefault="00AE1D64" w:rsidP="00AE1D64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E1D64" w:rsidRPr="00AE1D64" w:rsidRDefault="00AE1D64" w:rsidP="00AE1D64">
      <w:pPr>
        <w:shd w:val="clear" w:color="auto" w:fill="FFFFFF"/>
        <w:rPr>
          <w:rFonts w:ascii="Times New Roman" w:hAnsi="Times New Roman" w:cs="Times New Roman"/>
          <w:b/>
          <w:color w:val="1A1A1A"/>
        </w:rPr>
      </w:pPr>
      <w:r w:rsidRPr="00AE1D64">
        <w:rPr>
          <w:rFonts w:ascii="Times New Roman" w:hAnsi="Times New Roman" w:cs="Times New Roman"/>
          <w:b/>
          <w:shd w:val="clear" w:color="auto" w:fill="FFFFFF"/>
        </w:rPr>
        <w:t xml:space="preserve">График </w:t>
      </w:r>
      <w:proofErr w:type="gramStart"/>
      <w:r w:rsidRPr="00AE1D64">
        <w:rPr>
          <w:rFonts w:ascii="Times New Roman" w:hAnsi="Times New Roman" w:cs="Times New Roman"/>
          <w:b/>
          <w:shd w:val="clear" w:color="auto" w:fill="FFFFFF"/>
        </w:rPr>
        <w:t>обучения по программе</w:t>
      </w:r>
      <w:proofErr w:type="gramEnd"/>
      <w:r w:rsidRPr="00AE1D6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AE1D64">
        <w:rPr>
          <w:rFonts w:ascii="Times New Roman" w:hAnsi="Times New Roman" w:cs="Times New Roman"/>
          <w:b/>
          <w:color w:val="1A1A1A"/>
        </w:rPr>
        <w:t>«</w:t>
      </w:r>
      <w:r w:rsidRPr="00AE1D6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Повышение квалификации для лиц, на которых возложена трудовая функция по проведению противопожарного инструктажа</w:t>
      </w:r>
      <w:r w:rsidRPr="00AE1D64">
        <w:rPr>
          <w:rFonts w:ascii="Times New Roman" w:hAnsi="Times New Roman" w:cs="Times New Roman"/>
          <w:b/>
          <w:color w:val="1A1A1A"/>
        </w:rPr>
        <w:t xml:space="preserve">» </w:t>
      </w:r>
      <w:r w:rsidRPr="00AE1D64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(16 часов)</w:t>
      </w:r>
    </w:p>
    <w:p w:rsidR="00AE1D64" w:rsidRPr="00AE1D64" w:rsidRDefault="00AE1D64" w:rsidP="00AE1D6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</w:p>
    <w:p w:rsidR="00AE1D64" w:rsidRPr="00AE1D64" w:rsidRDefault="00AE1D64" w:rsidP="00AE1D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850"/>
        <w:gridCol w:w="992"/>
        <w:gridCol w:w="851"/>
        <w:gridCol w:w="850"/>
        <w:gridCol w:w="851"/>
        <w:gridCol w:w="992"/>
        <w:gridCol w:w="1134"/>
        <w:gridCol w:w="1134"/>
        <w:gridCol w:w="992"/>
        <w:gridCol w:w="851"/>
      </w:tblGrid>
      <w:tr w:rsidR="00AE1D64" w:rsidRPr="00AE1D64" w:rsidTr="004E34FE">
        <w:tc>
          <w:tcPr>
            <w:tcW w:w="992" w:type="dxa"/>
          </w:tcPr>
          <w:p w:rsidR="00AE1D64" w:rsidRPr="00AE1D64" w:rsidRDefault="00AE1D64" w:rsidP="004E34F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1135" w:type="dxa"/>
          </w:tcPr>
          <w:p w:rsidR="00AE1D64" w:rsidRPr="00AE1D64" w:rsidRDefault="00AE1D64" w:rsidP="004E34F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AE1D64" w:rsidRPr="00AE1D64" w:rsidRDefault="00AE1D64" w:rsidP="004E34F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b/>
                <w:bCs/>
                <w:color w:val="1A1A1A"/>
              </w:rPr>
              <w:t>март</w:t>
            </w:r>
          </w:p>
        </w:tc>
        <w:tc>
          <w:tcPr>
            <w:tcW w:w="992" w:type="dxa"/>
          </w:tcPr>
          <w:p w:rsidR="00AE1D64" w:rsidRPr="00AE1D64" w:rsidRDefault="00AE1D64" w:rsidP="004E34F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апрель</w:t>
            </w:r>
          </w:p>
        </w:tc>
        <w:tc>
          <w:tcPr>
            <w:tcW w:w="851" w:type="dxa"/>
          </w:tcPr>
          <w:p w:rsidR="00AE1D64" w:rsidRPr="00AE1D64" w:rsidRDefault="00AE1D64" w:rsidP="004E34F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июнь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июль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:rsidR="00AE1D64" w:rsidRPr="00AE1D64" w:rsidRDefault="00AE1D64" w:rsidP="004E34F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август</w:t>
            </w:r>
          </w:p>
        </w:tc>
        <w:tc>
          <w:tcPr>
            <w:tcW w:w="1134" w:type="dxa"/>
          </w:tcPr>
          <w:p w:rsidR="00AE1D64" w:rsidRPr="00AE1D64" w:rsidRDefault="00AE1D64" w:rsidP="004E34F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октябрь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ноябрь</w:t>
            </w:r>
          </w:p>
        </w:tc>
        <w:tc>
          <w:tcPr>
            <w:tcW w:w="851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декабрь</w:t>
            </w:r>
          </w:p>
        </w:tc>
      </w:tr>
      <w:tr w:rsidR="00AE1D64" w:rsidRPr="00AE1D64" w:rsidTr="004E34FE">
        <w:tc>
          <w:tcPr>
            <w:tcW w:w="992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17.01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23.01-24.01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5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1.0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02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09.02-10.02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16.02-17.02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23.02-24.02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02.03-03.0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14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.03-15.03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21.03-23.03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shd w:val="clear" w:color="auto" w:fill="FFFFFF"/>
              </w:rPr>
              <w:t>28.03-29.03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03.0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4.0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4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shd w:val="clear" w:color="auto" w:fill="FFFFFF"/>
              </w:rPr>
              <w:t>11.04-12.04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shd w:val="clear" w:color="auto" w:fill="FFFFFF"/>
              </w:rPr>
              <w:t>19.04-20.04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shd w:val="clear" w:color="auto" w:fill="FFFFFF"/>
              </w:rPr>
              <w:t>24.04-25.04</w:t>
            </w:r>
          </w:p>
        </w:tc>
        <w:tc>
          <w:tcPr>
            <w:tcW w:w="851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5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shd w:val="clear" w:color="auto" w:fill="FFFFFF"/>
              </w:rPr>
              <w:t>11.05-12.05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shd w:val="clear" w:color="auto" w:fill="FFFFFF"/>
              </w:rPr>
              <w:t>18.05-19.05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shd w:val="clear" w:color="auto" w:fill="FFFFFF"/>
              </w:rPr>
              <w:t>25.05-26.05</w:t>
            </w:r>
          </w:p>
        </w:tc>
        <w:tc>
          <w:tcPr>
            <w:tcW w:w="850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05.0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6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shd w:val="clear" w:color="auto" w:fill="FFFFFF"/>
              </w:rPr>
              <w:t>12.06-13.06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shd w:val="clear" w:color="auto" w:fill="FFFFFF"/>
              </w:rPr>
              <w:t>22.06-23.06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1D64">
              <w:rPr>
                <w:rFonts w:ascii="Times New Roman" w:hAnsi="Times New Roman" w:cs="Times New Roman"/>
                <w:shd w:val="clear" w:color="auto" w:fill="FFFFFF"/>
              </w:rPr>
              <w:t>27.06-28.06</w:t>
            </w:r>
          </w:p>
        </w:tc>
        <w:tc>
          <w:tcPr>
            <w:tcW w:w="851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7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7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10.07-11-07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19.07-20.07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25.07-26.07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08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08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10.08-11.08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14.08-15.08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29.08-30.08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04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09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14.09-15.09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19.09-20.09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25.09-26.09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05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Pr="00AE1D64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12.10-13.10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17.10-18.10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26.10-27.10</w:t>
            </w:r>
          </w:p>
          <w:p w:rsidR="00AE1D64" w:rsidRPr="00AE1D64" w:rsidRDefault="00AE1D64" w:rsidP="004E34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02.11-03.11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09.11-10.11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16.11-17.11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28.11-29.11</w:t>
            </w:r>
          </w:p>
        </w:tc>
        <w:tc>
          <w:tcPr>
            <w:tcW w:w="851" w:type="dxa"/>
          </w:tcPr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04.12-05.12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11.12-12.12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20.12-21.12</w:t>
            </w: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AE1D64" w:rsidRPr="00AE1D64" w:rsidRDefault="00AE1D64" w:rsidP="004E3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AE1D64">
              <w:rPr>
                <w:rFonts w:ascii="Times New Roman" w:eastAsia="Times New Roman" w:hAnsi="Times New Roman" w:cs="Times New Roman"/>
                <w:color w:val="1A1A1A"/>
              </w:rPr>
              <w:t>25.12-26.12</w:t>
            </w:r>
          </w:p>
        </w:tc>
      </w:tr>
    </w:tbl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E1D64">
        <w:rPr>
          <w:rFonts w:ascii="Times New Roman" w:hAnsi="Times New Roman" w:cs="Times New Roman"/>
          <w:shd w:val="clear" w:color="auto" w:fill="FFFFFF"/>
        </w:rPr>
        <w:t>Куратор направления:</w:t>
      </w:r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AE1D64"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 w:rsidRPr="00AE1D64"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E1D64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E1D64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5" w:history="1">
        <w:r w:rsidRPr="00AE1D64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1D64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1D64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1D64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AE1D64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AE1D64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:rsidR="00AE1D64" w:rsidRPr="00AE1D64" w:rsidRDefault="00AE1D64" w:rsidP="00AE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1D64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:rsidR="00AE1D64" w:rsidRPr="00AE1D64" w:rsidRDefault="00AE1D64" w:rsidP="00AE1D64">
      <w:pPr>
        <w:rPr>
          <w:rFonts w:ascii="Times New Roman" w:hAnsi="Times New Roman" w:cs="Times New Roman"/>
        </w:rPr>
      </w:pPr>
    </w:p>
    <w:p w:rsidR="00AE1D64" w:rsidRPr="00AE1D64" w:rsidRDefault="00AE1D64" w:rsidP="00AE1D64">
      <w:pPr>
        <w:rPr>
          <w:rFonts w:ascii="Times New Roman" w:hAnsi="Times New Roman" w:cs="Times New Roman"/>
        </w:rPr>
      </w:pPr>
    </w:p>
    <w:p w:rsidR="00AE1D64" w:rsidRPr="00AE1D64" w:rsidRDefault="00AE1D64" w:rsidP="00AE1D64">
      <w:pPr>
        <w:rPr>
          <w:rFonts w:ascii="Times New Roman" w:hAnsi="Times New Roman" w:cs="Times New Roman"/>
        </w:rPr>
      </w:pPr>
    </w:p>
    <w:p w:rsidR="00AE1D64" w:rsidRPr="00AE1D64" w:rsidRDefault="00AE1D64" w:rsidP="00AE1D64">
      <w:pPr>
        <w:rPr>
          <w:rFonts w:ascii="Times New Roman" w:hAnsi="Times New Roman" w:cs="Times New Roman"/>
        </w:rPr>
      </w:pPr>
    </w:p>
    <w:p w:rsidR="00AE1D64" w:rsidRPr="00AE1D64" w:rsidRDefault="00AE1D64" w:rsidP="00AE1D64">
      <w:pPr>
        <w:rPr>
          <w:rFonts w:ascii="Times New Roman" w:hAnsi="Times New Roman" w:cs="Times New Roman"/>
        </w:rPr>
      </w:pPr>
    </w:p>
    <w:p w:rsidR="00441720" w:rsidRPr="00AE1D64" w:rsidRDefault="00441720">
      <w:pPr>
        <w:rPr>
          <w:rFonts w:ascii="Times New Roman" w:hAnsi="Times New Roman" w:cs="Times New Roman"/>
        </w:rPr>
      </w:pPr>
    </w:p>
    <w:sectPr w:rsidR="00441720" w:rsidRPr="00AE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E"/>
    <w:rsid w:val="0025754E"/>
    <w:rsid w:val="00441720"/>
    <w:rsid w:val="00A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1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1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3</cp:revision>
  <dcterms:created xsi:type="dcterms:W3CDTF">2023-10-05T16:31:00Z</dcterms:created>
  <dcterms:modified xsi:type="dcterms:W3CDTF">2023-10-05T16:35:00Z</dcterms:modified>
</cp:coreProperties>
</file>