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"/>
        <w:gridCol w:w="420"/>
        <w:gridCol w:w="150"/>
        <w:gridCol w:w="135"/>
        <w:gridCol w:w="134"/>
        <w:gridCol w:w="646"/>
        <w:gridCol w:w="629"/>
        <w:gridCol w:w="570"/>
        <w:gridCol w:w="421"/>
        <w:gridCol w:w="495"/>
        <w:gridCol w:w="435"/>
        <w:gridCol w:w="570"/>
        <w:gridCol w:w="420"/>
        <w:gridCol w:w="105"/>
        <w:gridCol w:w="164"/>
        <w:gridCol w:w="150"/>
        <w:gridCol w:w="345"/>
        <w:gridCol w:w="285"/>
        <w:gridCol w:w="316"/>
        <w:gridCol w:w="299"/>
        <w:gridCol w:w="226"/>
        <w:gridCol w:w="374"/>
        <w:gridCol w:w="675"/>
        <w:gridCol w:w="210"/>
      </w:tblGrid>
      <w:tr w:rsidR="00B50476" w14:paraId="417028B4" w14:textId="77777777" w:rsidTr="00444235">
        <w:tc>
          <w:tcPr>
            <w:tcW w:w="499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E392DD5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392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29FFDA0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УТВЕРЖДАЮ 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2ED1CB47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677B34CD" w14:textId="77777777" w:rsidTr="00444235">
        <w:tc>
          <w:tcPr>
            <w:tcW w:w="499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6D646EE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3929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56BBB27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70F7A4D3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2DE1205D" w14:textId="77777777" w:rsidTr="00444235">
        <w:tc>
          <w:tcPr>
            <w:tcW w:w="499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CA589F1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3929" w:type="dxa"/>
            <w:gridSpan w:val="1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5A9CAD9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должность руководителя экспертной организации (председателя комиссии или иного уполномоченного лица) 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0DD7E10B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18A37E66" w14:textId="77777777" w:rsidTr="00444235">
        <w:tc>
          <w:tcPr>
            <w:tcW w:w="499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0A3608F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1754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6BC2073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7A358EBA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1890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3B16330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77371EBF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4C66F812" w14:textId="77777777" w:rsidTr="00444235">
        <w:tc>
          <w:tcPr>
            <w:tcW w:w="499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334D004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1754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C1D15CD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личная подпись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72DA25F9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18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EFACC1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ФИО 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46C34626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62C5D6A7" w14:textId="77777777" w:rsidTr="00444235">
        <w:tc>
          <w:tcPr>
            <w:tcW w:w="499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547A355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392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851B0B8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00F56F92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70BBEB91" w14:textId="77777777" w:rsidTr="00444235">
        <w:tc>
          <w:tcPr>
            <w:tcW w:w="499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AC8C1B9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62BCC194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"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E5B2FC4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4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446CB7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" 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B0B5B5B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BC98B5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20 </w:t>
            </w:r>
          </w:p>
        </w:tc>
        <w:tc>
          <w:tcPr>
            <w:tcW w:w="37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73B521D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29C9EDC4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г. 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42B339C4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260F0312" w14:textId="77777777" w:rsidTr="00444235">
        <w:tc>
          <w:tcPr>
            <w:tcW w:w="892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744911EF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3241EC32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7B8D99CB" w14:textId="77777777" w:rsidTr="00444235">
        <w:tc>
          <w:tcPr>
            <w:tcW w:w="892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28F59944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1"/>
                <w:sz w:val="18"/>
                <w:szCs w:val="18"/>
              </w:rPr>
              <w:t>ЗАКЛЮЧЕНИЕ</w:t>
            </w: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 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7105835E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084FDD18" w14:textId="77777777" w:rsidTr="00444235">
        <w:tc>
          <w:tcPr>
            <w:tcW w:w="892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0251E946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по результатам проведения метрологической экспертизы 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1B6EE4E5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72593B1D" w14:textId="77777777" w:rsidTr="00444235"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E1992A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5820" w:type="dxa"/>
            <w:gridSpan w:val="16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BBDC9FB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15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FA8769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7829B031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61CA8DAB" w14:textId="77777777" w:rsidTr="00444235"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3DB65A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582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2E898D69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(наименование объекта МЭ) </w:t>
            </w:r>
          </w:p>
        </w:tc>
        <w:tc>
          <w:tcPr>
            <w:tcW w:w="15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02D281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7D528523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2EF2C5BE" w14:textId="77777777" w:rsidTr="00444235">
        <w:tc>
          <w:tcPr>
            <w:tcW w:w="24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2A9C000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N </w:t>
            </w:r>
          </w:p>
        </w:tc>
        <w:tc>
          <w:tcPr>
            <w:tcW w:w="3645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537828A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283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D97A700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2DEE6DB0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3BB3C184" w14:textId="77777777" w:rsidTr="00444235">
        <w:tc>
          <w:tcPr>
            <w:tcW w:w="24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298C478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36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9B5FD25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(идентификационный номер документа) </w:t>
            </w:r>
          </w:p>
        </w:tc>
        <w:tc>
          <w:tcPr>
            <w:tcW w:w="283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5BD4E35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0A6E11F6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27A40AE8" w14:textId="77777777" w:rsidTr="00444235">
        <w:tc>
          <w:tcPr>
            <w:tcW w:w="892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7A13B2CD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60BF581C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61697A50" w14:textId="77777777" w:rsidTr="00444235">
        <w:tc>
          <w:tcPr>
            <w:tcW w:w="892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5B432CDD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 Основания для проведения МЭ. 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3B1CF82C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031DEAC1" w14:textId="77777777" w:rsidTr="00444235">
        <w:tc>
          <w:tcPr>
            <w:tcW w:w="892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26863019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04EFEB2E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27F4A4E2" w14:textId="77777777" w:rsidTr="00444235">
        <w:tc>
          <w:tcPr>
            <w:tcW w:w="892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2DC39394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 Информация о проводившей МЭ организации и (или) эксперте-метрологе (членах комиссии (группы)). 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430167B7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2396C09F" w14:textId="77777777" w:rsidTr="00444235">
        <w:tc>
          <w:tcPr>
            <w:tcW w:w="892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6F663DED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4062A668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0E3CAFD2" w14:textId="77777777" w:rsidTr="00444235">
        <w:tc>
          <w:tcPr>
            <w:tcW w:w="892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69684942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3 Сроки и место проведения МЭ. 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60CF5D57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1275C2F4" w14:textId="77777777" w:rsidTr="00444235">
        <w:tc>
          <w:tcPr>
            <w:tcW w:w="892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4931BD44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1436B977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6DBC4654" w14:textId="77777777" w:rsidTr="00444235">
        <w:tc>
          <w:tcPr>
            <w:tcW w:w="892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4AC4D15F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4 Задачи МЭ. 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7BA11555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72BADD75" w14:textId="77777777" w:rsidTr="00444235">
        <w:tc>
          <w:tcPr>
            <w:tcW w:w="892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6AE2E672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1DAF8CD7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3E9FC476" w14:textId="77777777" w:rsidTr="00444235">
        <w:tc>
          <w:tcPr>
            <w:tcW w:w="892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05CECB0B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5 Перечень документов, представленных на МЭ. 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69500A15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7F8F71A2" w14:textId="77777777" w:rsidTr="00444235">
        <w:tc>
          <w:tcPr>
            <w:tcW w:w="892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1240ADE0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565B1708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06D394D7" w14:textId="77777777" w:rsidTr="00444235">
        <w:tc>
          <w:tcPr>
            <w:tcW w:w="892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3D074AFD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5BD49E8E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</w:tr>
      <w:tr w:rsidR="00B50476" w14:paraId="434F1D06" w14:textId="77777777" w:rsidTr="00444235">
        <w:tc>
          <w:tcPr>
            <w:tcW w:w="892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7E01BB1E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237464E3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</w:tr>
      <w:tr w:rsidR="00B50476" w14:paraId="7BA72D89" w14:textId="77777777" w:rsidTr="00444235">
        <w:tc>
          <w:tcPr>
            <w:tcW w:w="892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4D1950BC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6 Результаты проведения метрологической экспертизы. 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5F3B292B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56F205DE" w14:textId="77777777" w:rsidTr="00444235">
        <w:tc>
          <w:tcPr>
            <w:tcW w:w="892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578AD595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043095DE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124C351E" w14:textId="77777777" w:rsidTr="00444235">
        <w:tc>
          <w:tcPr>
            <w:tcW w:w="892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1DD7F389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7 Выводы о соответствии объекта МЭ установленным требованиям по метрологическому обеспечению. 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00A6991A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5D65D0D2" w14:textId="77777777" w:rsidTr="00444235">
        <w:tc>
          <w:tcPr>
            <w:tcW w:w="892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109E7BFF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2B07982D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6769E632" w14:textId="77777777" w:rsidTr="00444235">
        <w:tc>
          <w:tcPr>
            <w:tcW w:w="892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26090203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Приложение: Метрологические цепи измеряемых и контролируемых параметров продукции. 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429EF6AB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065C29EF" w14:textId="77777777" w:rsidTr="00444235">
        <w:tc>
          <w:tcPr>
            <w:tcW w:w="892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64B0F177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732C523F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35627066" w14:textId="77777777" w:rsidTr="00444235">
        <w:tc>
          <w:tcPr>
            <w:tcW w:w="892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18C170CC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5010F3B6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5EEC2008" w14:textId="77777777" w:rsidTr="00444235">
        <w:tc>
          <w:tcPr>
            <w:tcW w:w="4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7EC662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    Члены комиссии (группы) [эксперт-метролог] </w:t>
            </w:r>
          </w:p>
        </w:tc>
        <w:tc>
          <w:tcPr>
            <w:tcW w:w="1425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68D6276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071FEF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2880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160F036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3977E319" w14:textId="77777777" w:rsidTr="00444235">
        <w:tc>
          <w:tcPr>
            <w:tcW w:w="4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395B9A3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1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FF56D1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подпись </w:t>
            </w: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B25708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28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3C1B636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ФИО </w:t>
            </w:r>
          </w:p>
        </w:tc>
      </w:tr>
      <w:tr w:rsidR="00B50476" w14:paraId="5A8E78D9" w14:textId="77777777" w:rsidTr="00444235">
        <w:tc>
          <w:tcPr>
            <w:tcW w:w="892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475019BD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66F83176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7CF02F2C" w14:textId="77777777" w:rsidTr="00444235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6BEF5C6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    "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6E777B6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4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E83F3B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"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0CEAA88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1370CCB2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20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9697F5C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485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0F47E8B2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г. 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54B69E9F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73D4F7F7" w14:textId="77777777" w:rsidTr="00444235">
        <w:tc>
          <w:tcPr>
            <w:tcW w:w="892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254E9D07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53EADAB3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514CD9BC" w14:textId="77777777" w:rsidTr="00444235">
        <w:tc>
          <w:tcPr>
            <w:tcW w:w="892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4C39B0FF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Примечание - Метрологические цепи измеряемых и контролируемых параметров продукции разрабатываются на каждой стадии его жизненного цикла. 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5C4800A0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38CF770A" w14:textId="77777777" w:rsidTr="00444235">
        <w:tc>
          <w:tcPr>
            <w:tcW w:w="892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0C49D273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071B2E64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011D3744" w14:textId="77777777" w:rsidTr="00444235">
        <w:tc>
          <w:tcPr>
            <w:tcW w:w="892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0A1683C4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1CC9B479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5B76085A" w14:textId="77777777" w:rsidTr="00444235">
        <w:tc>
          <w:tcPr>
            <w:tcW w:w="892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58DDCCBF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Замечания и рекомендации по результатам проведения МЭ 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50049933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35107FC8" w14:textId="77777777" w:rsidTr="00444235">
        <w:tc>
          <w:tcPr>
            <w:tcW w:w="16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2B41D4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5984" w:type="dxa"/>
            <w:gridSpan w:val="16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88959C0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44FEA1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69E94532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23C75A7E" w14:textId="77777777" w:rsidTr="00444235">
        <w:tc>
          <w:tcPr>
            <w:tcW w:w="16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02F5B8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598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D997A6B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(наименование объекта МЭ) 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FA4E43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24992FB1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</w:tbl>
    <w:p w14:paraId="31E7484D" w14:textId="77777777" w:rsidR="00B50476" w:rsidRDefault="00B50476" w:rsidP="00B5047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1"/>
          <w:sz w:val="24"/>
          <w:szCs w:val="24"/>
        </w:rPr>
      </w:pPr>
    </w:p>
    <w:tbl>
      <w:tblPr>
        <w:tblW w:w="0" w:type="auto"/>
        <w:tblInd w:w="-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74"/>
        <w:gridCol w:w="5940"/>
      </w:tblGrid>
      <w:tr w:rsidR="00B50476" w14:paraId="674802B0" w14:textId="77777777" w:rsidTr="00444235"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0CD721D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Номера разделов и пунктов проекта документа (или группы пунктов, если выявленные несоответствия повторяются многократно) 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49F8898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Выявленные несоответствия/замечания (обоснования со ссылками на пункты обязательной нормативной документации и документов по стандартизации). Рекомендации по устранению выявленных несоответствий </w:t>
            </w:r>
          </w:p>
        </w:tc>
      </w:tr>
      <w:tr w:rsidR="00B50476" w14:paraId="34AF7FA9" w14:textId="77777777" w:rsidTr="00444235"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09C011D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BE393F3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141F4D96" w14:textId="77777777" w:rsidTr="00444235"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BC13A94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EF124D8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7F95C496" w14:textId="77777777" w:rsidTr="00444235"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FF0222D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A5BD20C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564D6E96" w14:textId="77777777" w:rsidTr="00444235"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FA3B178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C0F8D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</w:tbl>
    <w:p w14:paraId="73984C94" w14:textId="77777777" w:rsidR="00B50476" w:rsidRDefault="00B50476" w:rsidP="00B5047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1"/>
          <w:sz w:val="24"/>
          <w:szCs w:val="24"/>
        </w:rPr>
      </w:pPr>
    </w:p>
    <w:p w14:paraId="34BEACAC" w14:textId="77777777" w:rsidR="00B50476" w:rsidRDefault="00B50476" w:rsidP="00B5047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1"/>
          <w:sz w:val="24"/>
          <w:szCs w:val="24"/>
        </w:rPr>
      </w:pPr>
    </w:p>
    <w:tbl>
      <w:tblPr>
        <w:tblW w:w="0" w:type="auto"/>
        <w:tblInd w:w="-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"/>
        <w:gridCol w:w="419"/>
        <w:gridCol w:w="420"/>
        <w:gridCol w:w="1275"/>
        <w:gridCol w:w="570"/>
        <w:gridCol w:w="421"/>
        <w:gridCol w:w="570"/>
        <w:gridCol w:w="1845"/>
        <w:gridCol w:w="284"/>
        <w:gridCol w:w="2506"/>
        <w:gridCol w:w="44"/>
        <w:gridCol w:w="56"/>
      </w:tblGrid>
      <w:tr w:rsidR="00B50476" w14:paraId="78AEDF2D" w14:textId="77777777" w:rsidTr="00444235">
        <w:trPr>
          <w:gridAfter w:val="1"/>
          <w:wAfter w:w="56" w:type="dxa"/>
        </w:trPr>
        <w:tc>
          <w:tcPr>
            <w:tcW w:w="463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1F31356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    Эксперт-метролог [члены комиссии (группы)]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5397D58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8A6E29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EB108E4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7306388E" w14:textId="77777777" w:rsidTr="00444235">
        <w:trPr>
          <w:gridAfter w:val="1"/>
          <w:wAfter w:w="56" w:type="dxa"/>
        </w:trPr>
        <w:tc>
          <w:tcPr>
            <w:tcW w:w="463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7B4C512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1CF929F8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личная подпись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DCBCE30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B1B8AB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ФИО </w:t>
            </w:r>
          </w:p>
        </w:tc>
      </w:tr>
      <w:tr w:rsidR="00B50476" w14:paraId="3D994C2A" w14:textId="77777777" w:rsidTr="00444235">
        <w:trPr>
          <w:gridAfter w:val="1"/>
          <w:wAfter w:w="56" w:type="dxa"/>
        </w:trPr>
        <w:tc>
          <w:tcPr>
            <w:tcW w:w="931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0B4A7E1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6002D2FF" w14:textId="77777777" w:rsidTr="00444235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D0BB08A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    " </w:t>
            </w:r>
          </w:p>
        </w:tc>
        <w:tc>
          <w:tcPr>
            <w:tcW w:w="41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4806A57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D7C34AA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"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0FD4C47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00641690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20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AC252D4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52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F0518E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г. 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7581D6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</w:tr>
    </w:tbl>
    <w:p w14:paraId="67655BD3" w14:textId="77777777" w:rsidR="00B50476" w:rsidRDefault="00B50476" w:rsidP="00B5047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1"/>
          <w:sz w:val="24"/>
          <w:szCs w:val="24"/>
        </w:rPr>
      </w:pPr>
    </w:p>
    <w:p w14:paraId="368089AA" w14:textId="77777777" w:rsidR="00B50476" w:rsidRDefault="00B50476" w:rsidP="00B5047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1"/>
          <w:sz w:val="24"/>
          <w:szCs w:val="24"/>
        </w:rPr>
      </w:pPr>
    </w:p>
    <w:tbl>
      <w:tblPr>
        <w:tblW w:w="0" w:type="auto"/>
        <w:tblInd w:w="-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9"/>
        <w:gridCol w:w="7501"/>
        <w:gridCol w:w="975"/>
      </w:tblGrid>
      <w:tr w:rsidR="00B50476" w14:paraId="0FC2F3A3" w14:textId="77777777" w:rsidTr="00444235"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2E1AB1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lastRenderedPageBreak/>
              <w:t xml:space="preserve">Приложение </w:t>
            </w:r>
          </w:p>
        </w:tc>
      </w:tr>
      <w:tr w:rsidR="00B50476" w14:paraId="14C4C403" w14:textId="77777777" w:rsidTr="00444235"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096717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5752D89E" w14:textId="77777777" w:rsidTr="00444235"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A054B8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Метрологические цепи </w:t>
            </w:r>
          </w:p>
          <w:p w14:paraId="30DF0870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измеряемых и контролируемых параметров продукции </w:t>
            </w:r>
          </w:p>
          <w:p w14:paraId="7753723F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(форма) </w:t>
            </w:r>
          </w:p>
        </w:tc>
      </w:tr>
      <w:tr w:rsidR="00B50476" w14:paraId="035C4AB5" w14:textId="77777777" w:rsidTr="00444235"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204CF772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750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3BDA648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5DA0F823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  <w:tr w:rsidR="00B50476" w14:paraId="2826B069" w14:textId="77777777" w:rsidTr="00444235"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06AABC20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7501" w:type="dxa"/>
            <w:tcBorders>
              <w:top w:val="nil"/>
              <w:left w:val="nil"/>
              <w:bottom w:val="nil"/>
              <w:right w:val="nil"/>
            </w:tcBorders>
          </w:tcPr>
          <w:p w14:paraId="5EFFDE35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(наименование продукции (или его условное обозначение))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18FC7524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</w:tbl>
    <w:p w14:paraId="6F4A66D0" w14:textId="77777777" w:rsidR="00B50476" w:rsidRDefault="00B50476" w:rsidP="00B5047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1"/>
          <w:sz w:val="24"/>
          <w:szCs w:val="24"/>
        </w:rPr>
      </w:pPr>
    </w:p>
    <w:p w14:paraId="14571C05" w14:textId="77777777" w:rsidR="00B50476" w:rsidRDefault="00B50476" w:rsidP="00B5047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1"/>
          <w:sz w:val="24"/>
          <w:szCs w:val="24"/>
        </w:rPr>
      </w:pPr>
    </w:p>
    <w:tbl>
      <w:tblPr>
        <w:tblW w:w="0" w:type="auto"/>
        <w:tblInd w:w="-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9"/>
        <w:gridCol w:w="1066"/>
        <w:gridCol w:w="1065"/>
        <w:gridCol w:w="1245"/>
        <w:gridCol w:w="1290"/>
        <w:gridCol w:w="974"/>
        <w:gridCol w:w="1155"/>
        <w:gridCol w:w="930"/>
      </w:tblGrid>
      <w:tr w:rsidR="00B50476" w14:paraId="04505047" w14:textId="77777777" w:rsidTr="00444235"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CDAB95D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Наименование измеряемого параметра, единица величины (ссылка на пункт технической документации)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E0624EA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Номина</w:t>
            </w:r>
            <w:proofErr w:type="spellEnd"/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 </w:t>
            </w:r>
          </w:p>
          <w:p w14:paraId="6CC2EFDC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льное</w:t>
            </w:r>
            <w:proofErr w:type="spellEnd"/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 значение 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D78B65F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Допуска- </w:t>
            </w:r>
          </w:p>
          <w:p w14:paraId="6AF92045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емое</w:t>
            </w:r>
            <w:proofErr w:type="spellEnd"/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откло</w:t>
            </w:r>
            <w:proofErr w:type="spellEnd"/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 </w:t>
            </w:r>
          </w:p>
          <w:p w14:paraId="7257D506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нение</w:t>
            </w:r>
            <w:proofErr w:type="spellEnd"/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 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E943EFE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Название, тип средства измерения, предел измерений 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8415AD6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Требуемое значение </w:t>
            </w:r>
            <w:proofErr w:type="spellStart"/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коэффици</w:t>
            </w:r>
            <w:proofErr w:type="spellEnd"/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 </w:t>
            </w:r>
          </w:p>
          <w:p w14:paraId="4E467EEF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ента</w:t>
            </w:r>
            <w:proofErr w:type="spellEnd"/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 точности (</w:t>
            </w:r>
            <w:proofErr w:type="spellStart"/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погреш</w:t>
            </w:r>
            <w:proofErr w:type="spellEnd"/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 </w:t>
            </w:r>
          </w:p>
          <w:p w14:paraId="018083B3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ности</w:t>
            </w:r>
            <w:proofErr w:type="spellEnd"/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 измерений) 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A491A95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Погреш</w:t>
            </w:r>
            <w:proofErr w:type="spellEnd"/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 </w:t>
            </w:r>
          </w:p>
          <w:p w14:paraId="218D9495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ность</w:t>
            </w:r>
            <w:proofErr w:type="spellEnd"/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изме</w:t>
            </w:r>
            <w:proofErr w:type="spellEnd"/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 </w:t>
            </w:r>
          </w:p>
          <w:p w14:paraId="4F89DDE3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рений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7122B6C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Результат оценки (</w:t>
            </w:r>
            <w:proofErr w:type="spellStart"/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факти</w:t>
            </w:r>
            <w:proofErr w:type="spellEnd"/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 </w:t>
            </w:r>
          </w:p>
          <w:p w14:paraId="0F18C5E6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ческое</w:t>
            </w:r>
            <w:proofErr w:type="spellEnd"/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 значение </w:t>
            </w:r>
            <w:proofErr w:type="spellStart"/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коэффи</w:t>
            </w:r>
            <w:proofErr w:type="spellEnd"/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 </w:t>
            </w:r>
          </w:p>
          <w:p w14:paraId="446CBF2D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циента</w:t>
            </w:r>
            <w:proofErr w:type="spellEnd"/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 точности) 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AEF0B26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Приме- </w:t>
            </w:r>
          </w:p>
          <w:p w14:paraId="5F8B7690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чание</w:t>
            </w:r>
            <w:proofErr w:type="spellEnd"/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 </w:t>
            </w:r>
          </w:p>
        </w:tc>
      </w:tr>
      <w:tr w:rsidR="00B50476" w14:paraId="49F5287A" w14:textId="77777777" w:rsidTr="00444235"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8245EBB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652E27B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 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4C76B83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3 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17470D6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4 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B19791E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5 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B48304A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6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B717028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7 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9E89050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8 </w:t>
            </w:r>
          </w:p>
        </w:tc>
      </w:tr>
      <w:tr w:rsidR="00B50476" w14:paraId="62275BBA" w14:textId="77777777" w:rsidTr="00444235"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D1E9ADF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A2852F2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8030A5E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7B1AD1D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64AF9D7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55F91CF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E6990D6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62507" w14:textId="77777777" w:rsidR="00B50476" w:rsidRDefault="00B50476" w:rsidP="0044423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  </w:t>
            </w:r>
          </w:p>
        </w:tc>
      </w:tr>
    </w:tbl>
    <w:p w14:paraId="1AF6D4C6" w14:textId="77777777" w:rsidR="00B50476" w:rsidRDefault="00B50476" w:rsidP="00B5047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1"/>
          <w:sz w:val="24"/>
          <w:szCs w:val="24"/>
        </w:rPr>
      </w:pPr>
    </w:p>
    <w:p w14:paraId="0A4D807B" w14:textId="77777777" w:rsidR="00B50476" w:rsidRDefault="00B50476" w:rsidP="00B5047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Пояснения по заполнению формы </w:t>
      </w:r>
    </w:p>
    <w:p w14:paraId="5A46AC46" w14:textId="77777777" w:rsidR="00B50476" w:rsidRDefault="00B50476" w:rsidP="00B5047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В таблице указываются: </w:t>
      </w:r>
    </w:p>
    <w:p w14:paraId="644BDF1B" w14:textId="77777777" w:rsidR="00B50476" w:rsidRDefault="00B50476" w:rsidP="00B5047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в графе 1 - наименование измеряемого (контролируемого) параметра, его единица величины, местонахождение в документации; </w:t>
      </w:r>
    </w:p>
    <w:p w14:paraId="4DBAFB4E" w14:textId="77777777" w:rsidR="00B50476" w:rsidRDefault="00B50476" w:rsidP="00B5047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в графе 2 - номинальное значение измеряемого (контролируемого) параметра; </w:t>
      </w:r>
    </w:p>
    <w:p w14:paraId="1947B9C7" w14:textId="77777777" w:rsidR="00B50476" w:rsidRDefault="00B50476" w:rsidP="00B5047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в графе 3 - значение допускаемого отклонения измеряемого (контролируемого) параметра; </w:t>
      </w:r>
    </w:p>
    <w:p w14:paraId="6FAEC3FB" w14:textId="77777777" w:rsidR="00B50476" w:rsidRDefault="00B50476" w:rsidP="00B5047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в графе 4 для каждого параметра - название и тип средств измерений, указанных в конструкторской, эксплуатационной документации, методиках испытаний; </w:t>
      </w:r>
    </w:p>
    <w:p w14:paraId="1EA17955" w14:textId="7AB4CAD7" w:rsidR="00B50476" w:rsidRDefault="00B50476" w:rsidP="00B5047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в графе 5 - требуемое значение коэффициента точности (погрешности измерения); </w:t>
      </w:r>
      <w:r w:rsidR="004F5B3E">
        <w:rPr>
          <w:rFonts w:ascii="Arial" w:hAnsi="Arial" w:cs="Arial"/>
          <w:color w:val="000000"/>
          <w:kern w:val="1"/>
          <w:sz w:val="20"/>
          <w:szCs w:val="20"/>
        </w:rPr>
        <w:t>ЗАЯВЛЕНО В ТЗ или НТД. Если нет, устанавливаем сами по ПГ используемого средства измерений</w:t>
      </w:r>
    </w:p>
    <w:p w14:paraId="33B8832D" w14:textId="77777777" w:rsidR="00B50476" w:rsidRDefault="00B50476" w:rsidP="00B5047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в графе 6 - предел суммарной погрешности измерений в рабочих условиях </w:t>
      </w:r>
      <w:r w:rsidRPr="00AE7931"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 wp14:anchorId="28A6D925" wp14:editId="23E527A0">
            <wp:extent cx="220980" cy="220980"/>
            <wp:effectExtent l="0" t="0" r="0" b="0"/>
            <wp:docPr id="1" name="Рисунок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; </w:t>
      </w:r>
    </w:p>
    <w:p w14:paraId="488D3242" w14:textId="77777777" w:rsidR="00B50476" w:rsidRDefault="00B50476" w:rsidP="00B5047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в графе 7 - рассчитанное фактическое значение коэффициента точности </w:t>
      </w:r>
      <w:r w:rsidRPr="00AE7931"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 wp14:anchorId="292DEE08" wp14:editId="621178A1">
            <wp:extent cx="281940" cy="205740"/>
            <wp:effectExtent l="0" t="0" r="0" b="0"/>
            <wp:docPr id="2" name="Рисунок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a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. </w:t>
      </w:r>
    </w:p>
    <w:p w14:paraId="6BCDF0CE" w14:textId="77777777" w:rsidR="00B50476" w:rsidRDefault="00B50476" w:rsidP="00B5047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Фактическое значение коэффициента точности </w:t>
      </w:r>
      <w:r w:rsidRPr="00AE7931"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 wp14:anchorId="534D9C84" wp14:editId="637A6099">
            <wp:extent cx="281940" cy="205740"/>
            <wp:effectExtent l="0" t="0" r="0" b="0"/>
            <wp:docPr id="3" name="Рисунок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a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рассчитывается по формуле </w:t>
      </w:r>
    </w:p>
    <w:p w14:paraId="569BFF14" w14:textId="77777777" w:rsidR="00B50476" w:rsidRDefault="00B50476" w:rsidP="00B5047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 w:rsidRPr="00AE7931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8D8B5F4" wp14:editId="5CC952D1">
            <wp:extent cx="861060" cy="220980"/>
            <wp:effectExtent l="0" t="0" r="0" b="0"/>
            <wp:docPr id="4" name="Рисунок 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, </w:t>
      </w:r>
    </w:p>
    <w:p w14:paraId="39958000" w14:textId="77777777" w:rsidR="00B50476" w:rsidRDefault="00B50476" w:rsidP="00B5047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где </w:t>
      </w:r>
      <w:r w:rsidRPr="00AE7931"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 wp14:anchorId="327AFB76" wp14:editId="330DA80C">
            <wp:extent cx="182880" cy="220980"/>
            <wp:effectExtent l="0" t="0" r="0" b="0"/>
            <wp:docPr id="5" name="Рисунок 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- допускаемое отклонение измеряемого (контролируемого) параметра; </w:t>
      </w:r>
    </w:p>
    <w:p w14:paraId="375C62C2" w14:textId="77777777" w:rsidR="00B50476" w:rsidRDefault="00B50476" w:rsidP="00B5047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 w:rsidRPr="00AE7931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DF4A775" wp14:editId="1DC8F7D7">
            <wp:extent cx="220980" cy="220980"/>
            <wp:effectExtent l="0" t="0" r="0" b="0"/>
            <wp:docPr id="6" name="Рисунок 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- предел суммарной погрешности измерений в рабочих условиях. </w:t>
      </w:r>
    </w:p>
    <w:p w14:paraId="6FF240D7" w14:textId="77777777" w:rsidR="004F5B3E" w:rsidRDefault="004F5B3E">
      <w:pPr>
        <w:sectPr w:rsidR="004F5B3E" w:rsidSect="004F5B3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0" w:name="_GoBack"/>
      <w:bookmarkEnd w:id="0"/>
    </w:p>
    <w:p w14:paraId="6E456F63" w14:textId="22FD715A" w:rsidR="00D2668D" w:rsidRDefault="00D2668D">
      <w:r>
        <w:lastRenderedPageBreak/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1311"/>
        <w:gridCol w:w="1311"/>
        <w:gridCol w:w="1311"/>
        <w:gridCol w:w="1312"/>
        <w:gridCol w:w="1098"/>
        <w:gridCol w:w="1099"/>
        <w:gridCol w:w="1098"/>
        <w:gridCol w:w="1099"/>
      </w:tblGrid>
      <w:tr w:rsidR="00D2668D" w:rsidRPr="00D2668D" w14:paraId="3E82FEC9" w14:textId="77777777" w:rsidTr="004F5B3E">
        <w:trPr>
          <w:trHeight w:val="132"/>
        </w:trPr>
        <w:tc>
          <w:tcPr>
            <w:tcW w:w="4815" w:type="dxa"/>
          </w:tcPr>
          <w:p w14:paraId="78CF0AAB" w14:textId="77777777" w:rsidR="00D2668D" w:rsidRPr="00D2668D" w:rsidRDefault="00D2668D" w:rsidP="00444235">
            <w:pPr>
              <w:rPr>
                <w:rFonts w:ascii="Times New Roman" w:hAnsi="Times New Roman"/>
                <w:sz w:val="20"/>
                <w:szCs w:val="20"/>
              </w:rPr>
            </w:pPr>
            <w:r w:rsidRPr="00D2668D">
              <w:rPr>
                <w:rFonts w:ascii="Times New Roman" w:hAnsi="Times New Roman"/>
                <w:sz w:val="20"/>
                <w:szCs w:val="20"/>
              </w:rPr>
              <w:lastRenderedPageBreak/>
              <w:t>ГОСТ Р 8.1024-2023</w:t>
            </w:r>
          </w:p>
        </w:tc>
        <w:tc>
          <w:tcPr>
            <w:tcW w:w="5245" w:type="dxa"/>
            <w:gridSpan w:val="4"/>
          </w:tcPr>
          <w:p w14:paraId="39D93CEE" w14:textId="77777777" w:rsidR="00D2668D" w:rsidRPr="00D2668D" w:rsidRDefault="00D2668D" w:rsidP="00444235">
            <w:pPr>
              <w:rPr>
                <w:rFonts w:ascii="Times New Roman" w:hAnsi="Times New Roman"/>
                <w:sz w:val="20"/>
                <w:szCs w:val="20"/>
              </w:rPr>
            </w:pPr>
            <w:r w:rsidRPr="00D2668D">
              <w:rPr>
                <w:rFonts w:ascii="Times New Roman" w:hAnsi="Times New Roman"/>
                <w:sz w:val="20"/>
                <w:szCs w:val="20"/>
              </w:rPr>
              <w:t>Соответствие/несоответствие документу</w:t>
            </w:r>
          </w:p>
        </w:tc>
        <w:tc>
          <w:tcPr>
            <w:tcW w:w="4394" w:type="dxa"/>
            <w:gridSpan w:val="4"/>
          </w:tcPr>
          <w:p w14:paraId="5E034536" w14:textId="77777777" w:rsidR="00D2668D" w:rsidRPr="00D2668D" w:rsidRDefault="00D2668D" w:rsidP="00444235">
            <w:pPr>
              <w:rPr>
                <w:rFonts w:ascii="Times New Roman" w:hAnsi="Times New Roman"/>
                <w:sz w:val="20"/>
                <w:szCs w:val="20"/>
              </w:rPr>
            </w:pPr>
            <w:r w:rsidRPr="00D2668D">
              <w:rPr>
                <w:rFonts w:ascii="Times New Roman" w:hAnsi="Times New Roman"/>
                <w:sz w:val="20"/>
                <w:szCs w:val="20"/>
              </w:rPr>
              <w:t>Какие нормативные документы были изучены</w:t>
            </w:r>
          </w:p>
        </w:tc>
      </w:tr>
      <w:tr w:rsidR="004F5B3E" w:rsidRPr="00D2668D" w14:paraId="776658E7" w14:textId="77777777" w:rsidTr="00D80B69">
        <w:tc>
          <w:tcPr>
            <w:tcW w:w="4815" w:type="dxa"/>
          </w:tcPr>
          <w:p w14:paraId="42753A83" w14:textId="77777777" w:rsidR="004F5B3E" w:rsidRPr="00D2668D" w:rsidRDefault="004F5B3E" w:rsidP="00444235">
            <w:pPr>
              <w:widowControl w:val="0"/>
              <w:suppressAutoHyphens/>
              <w:autoSpaceDE w:val="0"/>
              <w:autoSpaceDN w:val="0"/>
              <w:adjustRightInd w:val="0"/>
              <w:ind w:firstLine="568"/>
              <w:jc w:val="both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D2668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 xml:space="preserve">6.1 Оценка правильности постановки и решения измерительной задачи, в том числе правильности идентификации объекта измерений, испытаний, контроля и рациональности номенклатуры измеряемых (контролируемых) параметров </w:t>
            </w:r>
          </w:p>
          <w:p w14:paraId="26529719" w14:textId="77777777" w:rsidR="004F5B3E" w:rsidRPr="00D2668D" w:rsidRDefault="004F5B3E" w:rsidP="00444235">
            <w:pPr>
              <w:widowControl w:val="0"/>
              <w:suppressAutoHyphens/>
              <w:autoSpaceDE w:val="0"/>
              <w:autoSpaceDN w:val="0"/>
              <w:adjustRightInd w:val="0"/>
              <w:ind w:firstLine="56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14:paraId="31136D0F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14:paraId="514B9DFB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14:paraId="5CF8959A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97B55F3" w14:textId="0D0FC55E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6A929550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147711C1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36F0DDF9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1B9D2A24" w14:textId="6A8E279D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5B3E" w:rsidRPr="00D2668D" w14:paraId="21D53504" w14:textId="77777777" w:rsidTr="00774F36">
        <w:tc>
          <w:tcPr>
            <w:tcW w:w="4815" w:type="dxa"/>
          </w:tcPr>
          <w:p w14:paraId="2C6D8E1B" w14:textId="77777777" w:rsidR="004F5B3E" w:rsidRPr="00D2668D" w:rsidRDefault="004F5B3E" w:rsidP="00444235">
            <w:pPr>
              <w:widowControl w:val="0"/>
              <w:suppressAutoHyphens/>
              <w:autoSpaceDE w:val="0"/>
              <w:autoSpaceDN w:val="0"/>
              <w:adjustRightInd w:val="0"/>
              <w:ind w:firstLine="568"/>
              <w:jc w:val="both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D2668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 xml:space="preserve">6.2 Анализ обоснованности установления допускаемых отклонений измеряемых (контролируемых) параметров для обеспечения возможности оценки их соответствия установленным требованиям </w:t>
            </w:r>
          </w:p>
          <w:p w14:paraId="01F162C7" w14:textId="77777777" w:rsidR="004F5B3E" w:rsidRPr="00D2668D" w:rsidRDefault="004F5B3E" w:rsidP="00444235">
            <w:pPr>
              <w:widowControl w:val="0"/>
              <w:suppressAutoHyphens/>
              <w:autoSpaceDE w:val="0"/>
              <w:autoSpaceDN w:val="0"/>
              <w:adjustRightInd w:val="0"/>
              <w:ind w:firstLine="568"/>
              <w:jc w:val="both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  <w:p w14:paraId="24670BEA" w14:textId="77777777" w:rsidR="004F5B3E" w:rsidRPr="00D2668D" w:rsidRDefault="004F5B3E" w:rsidP="00444235">
            <w:pPr>
              <w:widowControl w:val="0"/>
              <w:suppressAutoHyphens/>
              <w:autoSpaceDE w:val="0"/>
              <w:autoSpaceDN w:val="0"/>
              <w:adjustRightInd w:val="0"/>
              <w:ind w:firstLine="568"/>
              <w:jc w:val="both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1311" w:type="dxa"/>
          </w:tcPr>
          <w:p w14:paraId="58D2D6D3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14:paraId="2B8844F4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14:paraId="25CA187D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040DC84" w14:textId="12D6E318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78BEE5E6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4E8698A6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1C9AE7F5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73586986" w14:textId="1A81985D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5B3E" w:rsidRPr="00D2668D" w14:paraId="3EB46FB4" w14:textId="77777777" w:rsidTr="00CB3F8B">
        <w:tc>
          <w:tcPr>
            <w:tcW w:w="4815" w:type="dxa"/>
          </w:tcPr>
          <w:p w14:paraId="0B5F8D55" w14:textId="77777777" w:rsidR="004F5B3E" w:rsidRPr="00D2668D" w:rsidRDefault="004F5B3E" w:rsidP="00444235">
            <w:pPr>
              <w:widowControl w:val="0"/>
              <w:suppressAutoHyphens/>
              <w:autoSpaceDE w:val="0"/>
              <w:autoSpaceDN w:val="0"/>
              <w:adjustRightInd w:val="0"/>
              <w:ind w:firstLine="568"/>
              <w:jc w:val="both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D2668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6.3 Установление правильности формы записи измеряемых (контролируемых) параметров и их допускаемых отклонений</w:t>
            </w:r>
          </w:p>
        </w:tc>
        <w:tc>
          <w:tcPr>
            <w:tcW w:w="1311" w:type="dxa"/>
          </w:tcPr>
          <w:p w14:paraId="337879F3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14:paraId="2FEB37C5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14:paraId="6DC747E5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BBDB62A" w14:textId="14BD0BC0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7B65AD7D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06BD84BB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2F99B833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6802639D" w14:textId="68A0C9AC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5B3E" w:rsidRPr="00D2668D" w14:paraId="6420EBB3" w14:textId="77777777" w:rsidTr="00A22FC4">
        <w:tc>
          <w:tcPr>
            <w:tcW w:w="4815" w:type="dxa"/>
          </w:tcPr>
          <w:p w14:paraId="2B2E14EC" w14:textId="77777777" w:rsidR="004F5B3E" w:rsidRPr="00D2668D" w:rsidRDefault="004F5B3E" w:rsidP="00444235">
            <w:pPr>
              <w:widowControl w:val="0"/>
              <w:suppressAutoHyphens/>
              <w:autoSpaceDE w:val="0"/>
              <w:autoSpaceDN w:val="0"/>
              <w:adjustRightInd w:val="0"/>
              <w:ind w:firstLine="568"/>
              <w:jc w:val="both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D2668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 xml:space="preserve">6.4 Анализ соответствия измеряемых (контролируемых) параметров и показателей точности установленным требованиям, в том числе оценка оптимальности требований к точности измерений </w:t>
            </w:r>
          </w:p>
          <w:p w14:paraId="21E574FB" w14:textId="77777777" w:rsidR="004F5B3E" w:rsidRPr="00D2668D" w:rsidRDefault="004F5B3E" w:rsidP="00444235">
            <w:pPr>
              <w:widowControl w:val="0"/>
              <w:suppressAutoHyphens/>
              <w:autoSpaceDE w:val="0"/>
              <w:autoSpaceDN w:val="0"/>
              <w:adjustRightInd w:val="0"/>
              <w:ind w:firstLine="568"/>
              <w:jc w:val="both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1311" w:type="dxa"/>
          </w:tcPr>
          <w:p w14:paraId="2DF35DBE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14:paraId="6C6012F2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14:paraId="3CC3AE59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AC59374" w14:textId="09DE3DBE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1E088A98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48B9B0A0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16B9C7F0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08B6B3EB" w14:textId="3DA5D5D1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5B3E" w:rsidRPr="00D2668D" w14:paraId="0B33C8A6" w14:textId="77777777" w:rsidTr="005C15EE">
        <w:tc>
          <w:tcPr>
            <w:tcW w:w="4815" w:type="dxa"/>
          </w:tcPr>
          <w:p w14:paraId="5DFF2E1B" w14:textId="77777777" w:rsidR="004F5B3E" w:rsidRPr="00D2668D" w:rsidRDefault="004F5B3E" w:rsidP="00444235">
            <w:pPr>
              <w:widowControl w:val="0"/>
              <w:suppressAutoHyphens/>
              <w:autoSpaceDE w:val="0"/>
              <w:autoSpaceDN w:val="0"/>
              <w:adjustRightInd w:val="0"/>
              <w:ind w:firstLine="568"/>
              <w:jc w:val="both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D2668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 xml:space="preserve">6.5 Оценка </w:t>
            </w:r>
            <w:proofErr w:type="spellStart"/>
            <w:r w:rsidRPr="00D2668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контролепригодности</w:t>
            </w:r>
            <w:proofErr w:type="spellEnd"/>
            <w:r w:rsidRPr="00D2668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 xml:space="preserve"> продукции </w:t>
            </w:r>
          </w:p>
          <w:p w14:paraId="2198BA38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14:paraId="78674408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14:paraId="2CA9D534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14:paraId="0A64EDC2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B2CCC35" w14:textId="15DA7280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688F5614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5DE6335A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634CE7B9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00A3139B" w14:textId="0D5DF511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5B3E" w:rsidRPr="00D2668D" w14:paraId="16E88451" w14:textId="77777777" w:rsidTr="008B2A31">
        <w:tc>
          <w:tcPr>
            <w:tcW w:w="4815" w:type="dxa"/>
          </w:tcPr>
          <w:p w14:paraId="5CA549A4" w14:textId="77777777" w:rsidR="004F5B3E" w:rsidRPr="00D2668D" w:rsidRDefault="004F5B3E" w:rsidP="00444235">
            <w:pPr>
              <w:widowControl w:val="0"/>
              <w:suppressAutoHyphens/>
              <w:autoSpaceDE w:val="0"/>
              <w:autoSpaceDN w:val="0"/>
              <w:adjustRightInd w:val="0"/>
              <w:ind w:firstLine="568"/>
              <w:jc w:val="both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D2668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 xml:space="preserve">6.6 Анализ оптимальности выбора средств измерений, стандартных образцов, средств контроля, испытаний, эталонов единиц величин, методик (методов) измерений </w:t>
            </w:r>
          </w:p>
          <w:p w14:paraId="4C070CE7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14:paraId="79870FC7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14:paraId="4D753DED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14:paraId="25D59806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586E6DD" w14:textId="10A7341E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547B58E6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1B0E5190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0F5BCB45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63538A2B" w14:textId="5555B7DC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5B3E" w:rsidRPr="00D2668D" w14:paraId="3D827D7E" w14:textId="77777777" w:rsidTr="009461BF">
        <w:tc>
          <w:tcPr>
            <w:tcW w:w="4815" w:type="dxa"/>
          </w:tcPr>
          <w:p w14:paraId="7128D218" w14:textId="77777777" w:rsidR="004F5B3E" w:rsidRPr="00D2668D" w:rsidRDefault="004F5B3E" w:rsidP="00444235">
            <w:pPr>
              <w:widowControl w:val="0"/>
              <w:suppressAutoHyphens/>
              <w:autoSpaceDE w:val="0"/>
              <w:autoSpaceDN w:val="0"/>
              <w:adjustRightInd w:val="0"/>
              <w:ind w:firstLine="568"/>
              <w:jc w:val="both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D2668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 xml:space="preserve">6.7 Оценка требований к программному обеспечению, в том числе соответствие алгоритмов расчетов формам представления результатов расчетов, правильности применения формул (закономерностей) для обработки измерительной информации (измерительных преобразований, </w:t>
            </w:r>
            <w:proofErr w:type="spellStart"/>
            <w:r w:rsidRPr="00D2668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метрологически</w:t>
            </w:r>
            <w:proofErr w:type="spellEnd"/>
            <w:r w:rsidRPr="00D2668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 xml:space="preserve"> значимых расчетов) </w:t>
            </w:r>
          </w:p>
          <w:p w14:paraId="4610C52D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14:paraId="4FEEFE4F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14:paraId="1E9EFCFC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14:paraId="545C12AF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C691CE7" w14:textId="712913F1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07EBB486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78792290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5A2FDCC1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37867D52" w14:textId="14E09CCA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5B3E" w:rsidRPr="00D2668D" w14:paraId="043B96F5" w14:textId="77777777" w:rsidTr="00525220">
        <w:tc>
          <w:tcPr>
            <w:tcW w:w="4815" w:type="dxa"/>
          </w:tcPr>
          <w:p w14:paraId="52152848" w14:textId="77777777" w:rsidR="004F5B3E" w:rsidRPr="00D2668D" w:rsidRDefault="004F5B3E" w:rsidP="00444235">
            <w:pPr>
              <w:widowControl w:val="0"/>
              <w:suppressAutoHyphens/>
              <w:autoSpaceDE w:val="0"/>
              <w:autoSpaceDN w:val="0"/>
              <w:adjustRightInd w:val="0"/>
              <w:ind w:firstLine="568"/>
              <w:jc w:val="both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D2668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 xml:space="preserve">6.8 Оценка полноты и правильности изложения </w:t>
            </w:r>
            <w:r w:rsidRPr="00D2668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lastRenderedPageBreak/>
              <w:t xml:space="preserve">и реализуемости метрологических требований (в том числе требований к измерениям, их показателям точности, средствам измерений, стандартным образцам, эталонам единиц величин, методикам (методам) измерений) </w:t>
            </w:r>
          </w:p>
          <w:p w14:paraId="10B74660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14:paraId="1A563EA4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14:paraId="79ADE2B4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14:paraId="1EDF1E63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21379C9" w14:textId="13C226C6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482A6BA5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1E7064B2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58D3CCA4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2033F49B" w14:textId="4A48066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5B3E" w:rsidRPr="00D2668D" w14:paraId="074C6491" w14:textId="77777777" w:rsidTr="003C0082">
        <w:tc>
          <w:tcPr>
            <w:tcW w:w="4815" w:type="dxa"/>
          </w:tcPr>
          <w:p w14:paraId="7D1AF4C4" w14:textId="77777777" w:rsidR="004F5B3E" w:rsidRPr="00D2668D" w:rsidRDefault="004F5B3E" w:rsidP="00444235">
            <w:pPr>
              <w:widowControl w:val="0"/>
              <w:suppressAutoHyphens/>
              <w:autoSpaceDE w:val="0"/>
              <w:autoSpaceDN w:val="0"/>
              <w:adjustRightInd w:val="0"/>
              <w:ind w:firstLine="568"/>
              <w:jc w:val="both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D2668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 xml:space="preserve">6.9 Оценка полноты и правильности метрологического обеспечения испытаний продукции </w:t>
            </w:r>
          </w:p>
          <w:p w14:paraId="0E2CF326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14:paraId="59125244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14:paraId="2EEAF237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14:paraId="065AF6F5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D78BAAA" w14:textId="20BBA0BE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4F89FF5C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7C163B48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7BED2CFE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4B9DFEFF" w14:textId="21C2F6FD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5B3E" w:rsidRPr="00D2668D" w14:paraId="7129B732" w14:textId="77777777" w:rsidTr="00965758">
        <w:tc>
          <w:tcPr>
            <w:tcW w:w="4815" w:type="dxa"/>
          </w:tcPr>
          <w:p w14:paraId="18BABFAE" w14:textId="77777777" w:rsidR="004F5B3E" w:rsidRPr="00D2668D" w:rsidRDefault="004F5B3E" w:rsidP="00444235">
            <w:pPr>
              <w:widowControl w:val="0"/>
              <w:suppressAutoHyphens/>
              <w:autoSpaceDE w:val="0"/>
              <w:autoSpaceDN w:val="0"/>
              <w:adjustRightInd w:val="0"/>
              <w:ind w:firstLine="568"/>
              <w:jc w:val="both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D2668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 xml:space="preserve">6.10 Проверка правильности использования метрологических терминов, использования единиц величин, допущенных к применению в Российской Федерации, правильности наименований измеряемых величин и обозначений их единиц </w:t>
            </w:r>
          </w:p>
          <w:p w14:paraId="4F58481B" w14:textId="77777777" w:rsidR="004F5B3E" w:rsidRPr="00D2668D" w:rsidRDefault="004F5B3E" w:rsidP="00444235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  <w:p w14:paraId="08D3221B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14:paraId="6471E5ED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14:paraId="008E94DC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14:paraId="78F174A4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6D027AC" w14:textId="0D467E8F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7255E2D7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63EC52FB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7C385134" w14:textId="77777777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1A8EBE5D" w14:textId="07E1891D" w:rsidR="004F5B3E" w:rsidRPr="00D2668D" w:rsidRDefault="004F5B3E" w:rsidP="004442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865E8F4" w14:textId="77777777" w:rsidR="003202BF" w:rsidRDefault="003202BF"/>
    <w:sectPr w:rsidR="003202BF" w:rsidSect="004F5B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476"/>
    <w:rsid w:val="003202BF"/>
    <w:rsid w:val="004B69BA"/>
    <w:rsid w:val="004F5B3E"/>
    <w:rsid w:val="00B50476"/>
    <w:rsid w:val="00D2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14859"/>
  <w15:chartTrackingRefBased/>
  <w15:docId w15:val="{382C9F1C-17F6-43C6-90BB-036B79913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47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91719-5423-4DF0-BEB3-CCFF947BD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3</cp:revision>
  <dcterms:created xsi:type="dcterms:W3CDTF">2023-11-13T15:52:00Z</dcterms:created>
  <dcterms:modified xsi:type="dcterms:W3CDTF">2023-11-15T15:07:00Z</dcterms:modified>
</cp:coreProperties>
</file>