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BB" w:rsidRPr="002D6C26" w:rsidRDefault="00D91285" w:rsidP="00D91285">
      <w:pPr>
        <w:jc w:val="center"/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</w:pPr>
      <w:r w:rsidRPr="002D6C26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Аннотация программы обучения</w:t>
      </w:r>
    </w:p>
    <w:p w:rsidR="00D91285" w:rsidRPr="00D91285" w:rsidRDefault="00D91285" w:rsidP="00D91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</w:pPr>
      <w:r w:rsidRPr="00D91285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>«</w:t>
      </w:r>
      <w:proofErr w:type="spellStart"/>
      <w:r w:rsidRPr="002D6C26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>Хроматографические</w:t>
      </w:r>
      <w:proofErr w:type="spellEnd"/>
      <w:r w:rsidRPr="002D6C26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 xml:space="preserve"> методы анализа природного газа</w:t>
      </w:r>
      <w:r w:rsidRPr="00D91285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>» (</w:t>
      </w:r>
      <w:r w:rsidR="00CD20CE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>108</w:t>
      </w:r>
      <w:r w:rsidRPr="00D91285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 xml:space="preserve"> часов)</w:t>
      </w:r>
    </w:p>
    <w:p w:rsidR="00D91285" w:rsidRPr="002D6C26" w:rsidRDefault="00D91285" w:rsidP="00D91285">
      <w:pPr>
        <w:jc w:val="center"/>
        <w:rPr>
          <w:rFonts w:ascii="Times New Roman" w:hAnsi="Times New Roman" w:cs="Times New Roman"/>
        </w:rPr>
      </w:pPr>
    </w:p>
    <w:p w:rsidR="00D91285" w:rsidRPr="002D6C26" w:rsidRDefault="00D91285" w:rsidP="00D91285">
      <w:pPr>
        <w:jc w:val="center"/>
        <w:rPr>
          <w:rFonts w:ascii="Times New Roman" w:hAnsi="Times New Roman" w:cs="Times New Roman"/>
        </w:rPr>
      </w:pPr>
    </w:p>
    <w:p w:rsidR="00D91285" w:rsidRPr="00D91285" w:rsidRDefault="00D91285" w:rsidP="00D91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D91285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>Цель:</w:t>
      </w: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обеспечить развитие знаний, умений, навыков и компетенций, необходимых для</w:t>
      </w:r>
      <w:r w:rsidRPr="002D6C26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выполнения работ контролю качества </w:t>
      </w:r>
      <w:r w:rsidRPr="002D6C26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природного газа</w:t>
      </w:r>
    </w:p>
    <w:p w:rsidR="00D91285" w:rsidRPr="00D91285" w:rsidRDefault="00D91285" w:rsidP="00D91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.</w:t>
      </w:r>
    </w:p>
    <w:p w:rsidR="00D91285" w:rsidRPr="002D6C26" w:rsidRDefault="00D91285" w:rsidP="00D91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D91285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>Программа предназначена для:</w:t>
      </w: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специалистов испытательных лабораторий выполняющих</w:t>
      </w:r>
      <w:r w:rsidRPr="002D6C26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работы по контролю</w:t>
      </w:r>
      <w:r w:rsidRPr="002D6C26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качества природного газа</w:t>
      </w:r>
    </w:p>
    <w:p w:rsidR="00D91285" w:rsidRPr="002D6C26" w:rsidRDefault="00D91285" w:rsidP="00D91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D91285" w:rsidRPr="00D91285" w:rsidRDefault="00D91285" w:rsidP="00D91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D91285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>К освоению программы допускаются:</w:t>
      </w:r>
      <w:r w:rsidRPr="002D6C26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лица, имеющие среднее </w:t>
      </w: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профессиональное и (или)</w:t>
      </w:r>
      <w:r w:rsidRPr="002D6C26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высшее образование.</w:t>
      </w:r>
    </w:p>
    <w:p w:rsidR="00D91285" w:rsidRPr="00D91285" w:rsidRDefault="00D91285" w:rsidP="00D91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D91285" w:rsidRPr="00D91285" w:rsidRDefault="00D91285" w:rsidP="00D91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Форма обучения: очная, очно-заочная, заочная (с применением дистанционных и электронных</w:t>
      </w:r>
      <w:r w:rsidRPr="002D6C26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технологий)</w:t>
      </w:r>
    </w:p>
    <w:p w:rsidR="00D91285" w:rsidRPr="002D6C26" w:rsidRDefault="00D91285" w:rsidP="00D91285">
      <w:pPr>
        <w:jc w:val="center"/>
        <w:rPr>
          <w:rFonts w:ascii="Times New Roman" w:hAnsi="Times New Roman" w:cs="Times New Roman"/>
        </w:rPr>
      </w:pPr>
    </w:p>
    <w:p w:rsidR="00D91285" w:rsidRPr="002D6C26" w:rsidRDefault="00D91285" w:rsidP="00D91285">
      <w:pPr>
        <w:jc w:val="center"/>
        <w:rPr>
          <w:rFonts w:ascii="Times New Roman" w:hAnsi="Times New Roman" w:cs="Times New Roman"/>
        </w:rPr>
      </w:pPr>
    </w:p>
    <w:p w:rsidR="00D91285" w:rsidRPr="002D6C26" w:rsidRDefault="00D91285" w:rsidP="00D91285">
      <w:pPr>
        <w:jc w:val="center"/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</w:pPr>
      <w:r w:rsidRPr="002D6C26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ТЕМАТИЧЕСКИЙ ПЛАН</w:t>
      </w:r>
    </w:p>
    <w:p w:rsidR="00D91285" w:rsidRPr="002D6C26" w:rsidRDefault="00D91285" w:rsidP="00D912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sym w:font="Symbol" w:char="F0B7"/>
      </w:r>
      <w:r w:rsidRPr="002D6C26">
        <w:rPr>
          <w:rFonts w:ascii="Times New Roman" w:hAnsi="Times New Roman" w:cs="Times New Roman"/>
          <w:sz w:val="24"/>
          <w:szCs w:val="24"/>
        </w:rPr>
        <w:t xml:space="preserve"> Общие основы хроматографии</w:t>
      </w:r>
    </w:p>
    <w:p w:rsidR="00D91285" w:rsidRPr="002D6C26" w:rsidRDefault="00D91285" w:rsidP="00D912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sym w:font="Symbol" w:char="F0B7"/>
      </w:r>
      <w:r w:rsidRPr="002D6C26">
        <w:rPr>
          <w:rFonts w:ascii="Times New Roman" w:hAnsi="Times New Roman" w:cs="Times New Roman"/>
          <w:sz w:val="24"/>
          <w:szCs w:val="24"/>
        </w:rPr>
        <w:t xml:space="preserve"> Природный газ. Состав, физические и химические свойства</w:t>
      </w:r>
    </w:p>
    <w:p w:rsidR="00D91285" w:rsidRPr="002D6C26" w:rsidRDefault="00D91285" w:rsidP="00D912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sym w:font="Symbol" w:char="F0B7"/>
      </w:r>
      <w:r w:rsidRPr="002D6C26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2D6C26">
        <w:rPr>
          <w:rFonts w:ascii="Times New Roman" w:hAnsi="Times New Roman" w:cs="Times New Roman"/>
          <w:sz w:val="24"/>
          <w:szCs w:val="24"/>
        </w:rPr>
        <w:t>Отбор, консервация и транспортировка проб природного газа</w:t>
      </w:r>
    </w:p>
    <w:p w:rsidR="00D91285" w:rsidRPr="002D6C26" w:rsidRDefault="00D91285" w:rsidP="00D912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sym w:font="Symbol" w:char="F0B7"/>
      </w:r>
      <w:r w:rsidRPr="002D6C26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2D6C26">
        <w:rPr>
          <w:rFonts w:ascii="Times New Roman" w:hAnsi="Times New Roman" w:cs="Times New Roman"/>
          <w:sz w:val="24"/>
          <w:szCs w:val="24"/>
        </w:rPr>
        <w:t xml:space="preserve">Методы постановки </w:t>
      </w:r>
      <w:proofErr w:type="spellStart"/>
      <w:r w:rsidRPr="002D6C26">
        <w:rPr>
          <w:rFonts w:ascii="Times New Roman" w:hAnsi="Times New Roman" w:cs="Times New Roman"/>
          <w:sz w:val="24"/>
          <w:szCs w:val="24"/>
        </w:rPr>
        <w:t>хроматографического</w:t>
      </w:r>
      <w:proofErr w:type="spellEnd"/>
      <w:r w:rsidRPr="002D6C26">
        <w:rPr>
          <w:rFonts w:ascii="Times New Roman" w:hAnsi="Times New Roman" w:cs="Times New Roman"/>
          <w:sz w:val="24"/>
          <w:szCs w:val="24"/>
        </w:rPr>
        <w:t xml:space="preserve"> эксперимента</w:t>
      </w:r>
    </w:p>
    <w:p w:rsidR="00D91285" w:rsidRPr="002D6C26" w:rsidRDefault="00D91285" w:rsidP="00D912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sym w:font="Symbol" w:char="F0B7"/>
      </w:r>
      <w:r w:rsidRPr="002D6C26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2D6C26">
        <w:rPr>
          <w:rFonts w:ascii="Times New Roman" w:hAnsi="Times New Roman" w:cs="Times New Roman"/>
          <w:sz w:val="24"/>
          <w:szCs w:val="24"/>
        </w:rPr>
        <w:t>Газовая хроматография. Устройство и принцип работы газового хроматографа</w:t>
      </w:r>
    </w:p>
    <w:p w:rsidR="00D91285" w:rsidRPr="002D6C26" w:rsidRDefault="00D91285" w:rsidP="00D912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sym w:font="Symbol" w:char="F0B7"/>
      </w:r>
      <w:r w:rsidRPr="002D6C26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2D6C26">
        <w:rPr>
          <w:rFonts w:ascii="Times New Roman" w:hAnsi="Times New Roman" w:cs="Times New Roman"/>
          <w:sz w:val="24"/>
          <w:szCs w:val="24"/>
        </w:rPr>
        <w:t>Настройка режимов анализа природного газа</w:t>
      </w:r>
    </w:p>
    <w:p w:rsidR="00D91285" w:rsidRPr="002D6C26" w:rsidRDefault="00D91285" w:rsidP="00D912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sym w:font="Symbol" w:char="F0B7"/>
      </w:r>
      <w:r w:rsidRPr="002D6C26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2D6C26">
        <w:rPr>
          <w:rFonts w:ascii="Times New Roman" w:hAnsi="Times New Roman" w:cs="Times New Roman"/>
          <w:sz w:val="24"/>
          <w:szCs w:val="24"/>
        </w:rPr>
        <w:t xml:space="preserve">Интерпретация результатов </w:t>
      </w:r>
      <w:proofErr w:type="spellStart"/>
      <w:r w:rsidRPr="002D6C26">
        <w:rPr>
          <w:rFonts w:ascii="Times New Roman" w:hAnsi="Times New Roman" w:cs="Times New Roman"/>
          <w:sz w:val="24"/>
          <w:szCs w:val="24"/>
        </w:rPr>
        <w:t>хроматографического</w:t>
      </w:r>
      <w:proofErr w:type="spellEnd"/>
      <w:r w:rsidRPr="002D6C26">
        <w:rPr>
          <w:rFonts w:ascii="Times New Roman" w:hAnsi="Times New Roman" w:cs="Times New Roman"/>
          <w:sz w:val="24"/>
          <w:szCs w:val="24"/>
        </w:rPr>
        <w:t xml:space="preserve"> анализа природного газа. Расчёт компонентного состава природного газа</w:t>
      </w:r>
    </w:p>
    <w:p w:rsidR="00D91285" w:rsidRPr="002D6C26" w:rsidRDefault="00D91285" w:rsidP="00D91285">
      <w:pPr>
        <w:pStyle w:val="TableParagraph"/>
        <w:tabs>
          <w:tab w:val="left" w:pos="1182"/>
          <w:tab w:val="left" w:pos="2071"/>
          <w:tab w:val="left" w:pos="2522"/>
        </w:tabs>
        <w:spacing w:line="270" w:lineRule="exact"/>
        <w:jc w:val="left"/>
        <w:rPr>
          <w:sz w:val="24"/>
          <w:szCs w:val="24"/>
        </w:rPr>
      </w:pPr>
      <w:r w:rsidRPr="00D91285">
        <w:rPr>
          <w:color w:val="1A1A1A"/>
          <w:sz w:val="23"/>
          <w:szCs w:val="23"/>
          <w:lang w:eastAsia="ru-RU"/>
        </w:rPr>
        <w:sym w:font="Symbol" w:char="F0B7"/>
      </w:r>
      <w:r w:rsidRPr="002D6C26">
        <w:rPr>
          <w:color w:val="1A1A1A"/>
          <w:sz w:val="23"/>
          <w:szCs w:val="23"/>
          <w:lang w:eastAsia="ru-RU"/>
        </w:rPr>
        <w:t xml:space="preserve"> </w:t>
      </w:r>
      <w:r w:rsidRPr="002D6C26">
        <w:rPr>
          <w:sz w:val="24"/>
          <w:szCs w:val="24"/>
        </w:rPr>
        <w:t>Охрана</w:t>
      </w:r>
      <w:r w:rsidRPr="002D6C26">
        <w:rPr>
          <w:sz w:val="24"/>
          <w:szCs w:val="24"/>
        </w:rPr>
        <w:tab/>
        <w:t>труда</w:t>
      </w:r>
      <w:r w:rsidRPr="002D6C26">
        <w:rPr>
          <w:sz w:val="24"/>
          <w:szCs w:val="24"/>
        </w:rPr>
        <w:tab/>
        <w:t>и</w:t>
      </w:r>
      <w:r w:rsidRPr="002D6C26">
        <w:rPr>
          <w:sz w:val="24"/>
          <w:szCs w:val="24"/>
        </w:rPr>
        <w:tab/>
        <w:t>пожарная</w:t>
      </w:r>
    </w:p>
    <w:p w:rsidR="00D91285" w:rsidRPr="002D6C26" w:rsidRDefault="00D91285" w:rsidP="00D912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26">
        <w:rPr>
          <w:rFonts w:ascii="Times New Roman" w:hAnsi="Times New Roman" w:cs="Times New Roman"/>
          <w:sz w:val="24"/>
          <w:szCs w:val="24"/>
        </w:rPr>
        <w:t>безопасность</w:t>
      </w:r>
      <w:r w:rsidRPr="002D6C26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D6C26">
        <w:rPr>
          <w:rFonts w:ascii="Times New Roman" w:hAnsi="Times New Roman" w:cs="Times New Roman"/>
          <w:sz w:val="24"/>
          <w:szCs w:val="24"/>
        </w:rPr>
        <w:t>при отборе проб и анализе природного газа</w:t>
      </w:r>
    </w:p>
    <w:p w:rsidR="00D91285" w:rsidRPr="002D6C26" w:rsidRDefault="00D91285" w:rsidP="00D9128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91285" w:rsidRPr="00D91285" w:rsidRDefault="00D91285" w:rsidP="00D91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По результатам прохождения выдается документ: удостоверение о повышении квалификации</w:t>
      </w:r>
    </w:p>
    <w:p w:rsidR="00D91285" w:rsidRPr="00D91285" w:rsidRDefault="00D91285" w:rsidP="00D91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установленного образца.</w:t>
      </w:r>
    </w:p>
    <w:p w:rsidR="00D91285" w:rsidRPr="002D6C26" w:rsidRDefault="00D91285" w:rsidP="00D9128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91285" w:rsidRPr="00D91285" w:rsidRDefault="00D91285" w:rsidP="00D91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График обучения по программе: «</w:t>
      </w:r>
      <w:proofErr w:type="spellStart"/>
      <w:r w:rsidR="00CD20CE" w:rsidRPr="00CD20C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Хроматографические</w:t>
      </w:r>
      <w:proofErr w:type="spellEnd"/>
      <w:r w:rsidR="00CD20CE" w:rsidRPr="00CD20C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методы анализа природного газа</w:t>
      </w:r>
      <w:bookmarkStart w:id="0" w:name="_GoBack"/>
      <w:bookmarkEnd w:id="0"/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»</w:t>
      </w:r>
    </w:p>
    <w:p w:rsidR="00D91285" w:rsidRPr="00D91285" w:rsidRDefault="00D91285" w:rsidP="00D91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(</w:t>
      </w:r>
      <w:r w:rsidR="00CD20C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108</w:t>
      </w:r>
      <w:r w:rsidRPr="00D912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часов)</w:t>
      </w:r>
    </w:p>
    <w:p w:rsidR="00D91285" w:rsidRPr="002D6C26" w:rsidRDefault="00D91285" w:rsidP="00D9128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4"/>
        <w:gridCol w:w="867"/>
        <w:gridCol w:w="867"/>
        <w:gridCol w:w="811"/>
        <w:gridCol w:w="1029"/>
        <w:gridCol w:w="1112"/>
        <w:gridCol w:w="1487"/>
        <w:gridCol w:w="1117"/>
        <w:gridCol w:w="1352"/>
      </w:tblGrid>
      <w:tr w:rsidR="00B74872" w:rsidRPr="002D6C26" w:rsidTr="00B74872">
        <w:tc>
          <w:tcPr>
            <w:tcW w:w="966" w:type="dxa"/>
          </w:tcPr>
          <w:p w:rsidR="00B74872" w:rsidRPr="002D6C26" w:rsidRDefault="00B74872" w:rsidP="00D91285">
            <w:pPr>
              <w:rPr>
                <w:rFonts w:ascii="Times New Roman" w:hAnsi="Times New Roman" w:cs="Times New Roman"/>
              </w:rPr>
            </w:pPr>
            <w:r w:rsidRPr="002D6C26"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январь</w:t>
            </w:r>
          </w:p>
        </w:tc>
        <w:tc>
          <w:tcPr>
            <w:tcW w:w="869" w:type="dxa"/>
          </w:tcPr>
          <w:p w:rsidR="00B74872" w:rsidRPr="002D6C26" w:rsidRDefault="00B74872" w:rsidP="00D91285">
            <w:pPr>
              <w:rPr>
                <w:rFonts w:ascii="Times New Roman" w:hAnsi="Times New Roman" w:cs="Times New Roman"/>
              </w:rPr>
            </w:pPr>
            <w:r w:rsidRPr="002D6C26"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март</w:t>
            </w:r>
          </w:p>
        </w:tc>
        <w:tc>
          <w:tcPr>
            <w:tcW w:w="869" w:type="dxa"/>
          </w:tcPr>
          <w:p w:rsidR="00B74872" w:rsidRPr="002D6C26" w:rsidRDefault="00B74872" w:rsidP="00D91285">
            <w:pPr>
              <w:rPr>
                <w:rFonts w:ascii="Times New Roman" w:hAnsi="Times New Roman" w:cs="Times New Roman"/>
              </w:rPr>
            </w:pPr>
            <w:r w:rsidRPr="002D6C26"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май</w:t>
            </w:r>
          </w:p>
        </w:tc>
        <w:tc>
          <w:tcPr>
            <w:tcW w:w="764" w:type="dxa"/>
          </w:tcPr>
          <w:p w:rsidR="00B74872" w:rsidRPr="002D6C26" w:rsidRDefault="00B74872" w:rsidP="00D91285">
            <w:pPr>
              <w:rPr>
                <w:rFonts w:ascii="Times New Roman" w:hAnsi="Times New Roman" w:cs="Times New Roman"/>
              </w:rPr>
            </w:pPr>
            <w:r w:rsidRPr="002D6C26"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июнь</w:t>
            </w:r>
          </w:p>
        </w:tc>
        <w:tc>
          <w:tcPr>
            <w:tcW w:w="1035" w:type="dxa"/>
          </w:tcPr>
          <w:p w:rsidR="00B74872" w:rsidRPr="002D6C26" w:rsidRDefault="00B74872" w:rsidP="00D91285">
            <w:pPr>
              <w:rPr>
                <w:rFonts w:ascii="Times New Roman" w:hAnsi="Times New Roman" w:cs="Times New Roman"/>
              </w:rPr>
            </w:pPr>
            <w:r w:rsidRPr="002D6C26"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июль</w:t>
            </w:r>
          </w:p>
        </w:tc>
        <w:tc>
          <w:tcPr>
            <w:tcW w:w="1120" w:type="dxa"/>
          </w:tcPr>
          <w:p w:rsidR="00B74872" w:rsidRPr="002D6C26" w:rsidRDefault="00B74872" w:rsidP="00D91285">
            <w:pPr>
              <w:rPr>
                <w:rFonts w:ascii="Times New Roman" w:hAnsi="Times New Roman" w:cs="Times New Roman"/>
              </w:rPr>
            </w:pPr>
            <w:r w:rsidRPr="002D6C26"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август</w:t>
            </w:r>
          </w:p>
        </w:tc>
        <w:tc>
          <w:tcPr>
            <w:tcW w:w="1499" w:type="dxa"/>
          </w:tcPr>
          <w:p w:rsidR="00B74872" w:rsidRPr="002D6C26" w:rsidRDefault="00B74872" w:rsidP="00D91285">
            <w:pPr>
              <w:rPr>
                <w:rFonts w:ascii="Times New Roman" w:hAnsi="Times New Roman" w:cs="Times New Roman"/>
              </w:rPr>
            </w:pPr>
            <w:r w:rsidRPr="002D6C26"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сентябрь</w:t>
            </w:r>
          </w:p>
        </w:tc>
        <w:tc>
          <w:tcPr>
            <w:tcW w:w="1121" w:type="dxa"/>
          </w:tcPr>
          <w:p w:rsidR="00B74872" w:rsidRPr="00D91285" w:rsidRDefault="00B74872" w:rsidP="00D9128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D91285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октябрь</w:t>
            </w:r>
          </w:p>
          <w:p w:rsidR="00B74872" w:rsidRPr="002D6C26" w:rsidRDefault="00B74872" w:rsidP="00D91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B74872" w:rsidRPr="002D6C26" w:rsidRDefault="00B74872" w:rsidP="00D91285">
            <w:pPr>
              <w:rPr>
                <w:rFonts w:ascii="Times New Roman" w:hAnsi="Times New Roman" w:cs="Times New Roman"/>
              </w:rPr>
            </w:pPr>
            <w:r w:rsidRPr="002D6C26"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декабрь</w:t>
            </w:r>
          </w:p>
        </w:tc>
      </w:tr>
      <w:tr w:rsidR="00B74872" w:rsidRPr="002D6C26" w:rsidTr="00B74872">
        <w:tc>
          <w:tcPr>
            <w:tcW w:w="966" w:type="dxa"/>
          </w:tcPr>
          <w:p w:rsidR="00B74872" w:rsidRPr="00B74872" w:rsidRDefault="00B74872" w:rsidP="00B748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B74872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09.01-</w:t>
            </w:r>
          </w:p>
          <w:p w:rsidR="00B74872" w:rsidRPr="00B74872" w:rsidRDefault="00B74872" w:rsidP="00B748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B74872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20.01</w:t>
            </w:r>
          </w:p>
          <w:p w:rsidR="00B74872" w:rsidRPr="002D6C26" w:rsidRDefault="00B74872" w:rsidP="00D91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74872" w:rsidRPr="00B74872" w:rsidRDefault="00B74872" w:rsidP="00B748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B74872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14.03-</w:t>
            </w:r>
          </w:p>
          <w:p w:rsidR="00B74872" w:rsidRPr="00B74872" w:rsidRDefault="00B74872" w:rsidP="00B748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B74872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25.03</w:t>
            </w:r>
          </w:p>
          <w:p w:rsidR="00B74872" w:rsidRPr="002D6C26" w:rsidRDefault="00B74872" w:rsidP="00D91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74872" w:rsidRPr="00B74872" w:rsidRDefault="00B74872" w:rsidP="00B748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B74872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09.05-</w:t>
            </w:r>
          </w:p>
          <w:p w:rsidR="00B74872" w:rsidRPr="00B74872" w:rsidRDefault="00B74872" w:rsidP="00B748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B74872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20.05</w:t>
            </w:r>
          </w:p>
          <w:p w:rsidR="00B74872" w:rsidRPr="002D6C26" w:rsidRDefault="00B74872" w:rsidP="00D91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B74872" w:rsidRPr="00B74872" w:rsidRDefault="00B74872" w:rsidP="00B748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B74872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06.06-</w:t>
            </w:r>
          </w:p>
          <w:p w:rsidR="00B74872" w:rsidRPr="00B74872" w:rsidRDefault="00B74872" w:rsidP="00B748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B74872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17.06</w:t>
            </w:r>
          </w:p>
          <w:p w:rsidR="00B74872" w:rsidRPr="002D6C26" w:rsidRDefault="00B74872" w:rsidP="00D91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B74872" w:rsidRPr="00B74872" w:rsidRDefault="00B74872" w:rsidP="00B748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B74872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04.07-</w:t>
            </w:r>
          </w:p>
          <w:p w:rsidR="00B74872" w:rsidRPr="00B74872" w:rsidRDefault="00B74872" w:rsidP="00B748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B74872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16.07</w:t>
            </w:r>
          </w:p>
          <w:p w:rsidR="00B74872" w:rsidRPr="002D6C26" w:rsidRDefault="00B74872" w:rsidP="00D91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B74872" w:rsidRPr="00B74872" w:rsidRDefault="00B74872" w:rsidP="00B748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B74872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08.08-</w:t>
            </w:r>
          </w:p>
          <w:p w:rsidR="00B74872" w:rsidRPr="00B74872" w:rsidRDefault="00B74872" w:rsidP="00B748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B74872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19.08</w:t>
            </w:r>
          </w:p>
          <w:p w:rsidR="00B74872" w:rsidRPr="002D6C26" w:rsidRDefault="00B74872" w:rsidP="00D91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74872" w:rsidRPr="00B74872" w:rsidRDefault="00B74872" w:rsidP="00B748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B74872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19.09-</w:t>
            </w:r>
          </w:p>
          <w:p w:rsidR="00B74872" w:rsidRPr="00B74872" w:rsidRDefault="00B74872" w:rsidP="00B748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B74872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30.09</w:t>
            </w:r>
          </w:p>
          <w:p w:rsidR="00B74872" w:rsidRPr="002D6C26" w:rsidRDefault="00B74872" w:rsidP="00D91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B74872" w:rsidRPr="00B74872" w:rsidRDefault="00B74872" w:rsidP="00B748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B74872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17.10-</w:t>
            </w:r>
          </w:p>
          <w:p w:rsidR="00B74872" w:rsidRPr="00B74872" w:rsidRDefault="00B74872" w:rsidP="00B748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B74872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28.1</w:t>
            </w:r>
          </w:p>
          <w:p w:rsidR="00B74872" w:rsidRPr="002D6C26" w:rsidRDefault="00B74872" w:rsidP="00D91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B74872" w:rsidRPr="00B74872" w:rsidRDefault="00B74872" w:rsidP="00B748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B74872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05.12-</w:t>
            </w:r>
          </w:p>
          <w:p w:rsidR="00B74872" w:rsidRPr="00B74872" w:rsidRDefault="00B74872" w:rsidP="00B748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B74872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16.12</w:t>
            </w:r>
          </w:p>
          <w:p w:rsidR="00B74872" w:rsidRPr="002D6C26" w:rsidRDefault="00B74872" w:rsidP="00D91285">
            <w:pPr>
              <w:rPr>
                <w:rFonts w:ascii="Times New Roman" w:hAnsi="Times New Roman" w:cs="Times New Roman"/>
              </w:rPr>
            </w:pPr>
          </w:p>
        </w:tc>
      </w:tr>
    </w:tbl>
    <w:p w:rsidR="00D91285" w:rsidRPr="002D6C26" w:rsidRDefault="00D91285" w:rsidP="00D9128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B74872" w:rsidRPr="002D6C26" w:rsidRDefault="00B74872" w:rsidP="00D9128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B74872" w:rsidRPr="00B74872" w:rsidRDefault="00B74872" w:rsidP="00B74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7487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Куратор направления:</w:t>
      </w:r>
    </w:p>
    <w:p w:rsidR="00B74872" w:rsidRPr="00B74872" w:rsidRDefault="00B74872" w:rsidP="00B74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proofErr w:type="spellStart"/>
      <w:r w:rsidRPr="00B7487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Скатова</w:t>
      </w:r>
      <w:proofErr w:type="spellEnd"/>
      <w:r w:rsidRPr="00B7487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Ирина Александровна</w:t>
      </w:r>
    </w:p>
    <w:p w:rsidR="00B74872" w:rsidRPr="00B74872" w:rsidRDefault="00B74872" w:rsidP="00B74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7487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8 (861) 218-53-95 и 8 (861) 268-39-63</w:t>
      </w:r>
    </w:p>
    <w:p w:rsidR="00B74872" w:rsidRPr="002D6C26" w:rsidRDefault="00B74872" w:rsidP="00B74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7487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Почта </w:t>
      </w:r>
      <w:hyperlink r:id="rId5" w:history="1">
        <w:r w:rsidR="002D6C26" w:rsidRPr="002D6C26">
          <w:rPr>
            <w:rStyle w:val="a4"/>
            <w:rFonts w:ascii="Times New Roman" w:eastAsia="Times New Roman" w:hAnsi="Times New Roman" w:cs="Times New Roman"/>
            <w:sz w:val="23"/>
            <w:szCs w:val="23"/>
            <w:lang w:eastAsia="ru-RU"/>
          </w:rPr>
          <w:t>issim@issim.ru</w:t>
        </w:r>
      </w:hyperlink>
    </w:p>
    <w:p w:rsidR="002D6C26" w:rsidRPr="00B74872" w:rsidRDefault="002D6C26" w:rsidP="00B74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2D6C26" w:rsidRPr="002D6C26" w:rsidRDefault="002D6C26" w:rsidP="002D6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2D6C26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С нашим специалистом вы можете обсудить индивидуальный график обучения и все организационные вопросы.</w:t>
      </w:r>
    </w:p>
    <w:p w:rsidR="00B74872" w:rsidRPr="002D6C26" w:rsidRDefault="00B74872" w:rsidP="00D9128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2D6C26" w:rsidRPr="002D6C26" w:rsidRDefault="002D6C26" w:rsidP="002D6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</w:pPr>
      <w:r w:rsidRPr="002D6C26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>АНО ДПО «</w:t>
      </w:r>
      <w:proofErr w:type="spellStart"/>
      <w:r w:rsidRPr="002D6C26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>ИССиМ</w:t>
      </w:r>
      <w:proofErr w:type="spellEnd"/>
      <w:r w:rsidRPr="002D6C26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>» оставляет за собой право внесения изменений в стоимость и сроки проведения обучения.</w:t>
      </w:r>
    </w:p>
    <w:p w:rsidR="002D6C26" w:rsidRPr="002D6C26" w:rsidRDefault="002D6C26" w:rsidP="00D9128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2D6C26" w:rsidRPr="002D6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56"/>
    <w:rsid w:val="002D6C26"/>
    <w:rsid w:val="007B1BBB"/>
    <w:rsid w:val="009F7E56"/>
    <w:rsid w:val="00B74872"/>
    <w:rsid w:val="00CD20CE"/>
    <w:rsid w:val="00D9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9128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D9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6C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9128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D9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6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sim@iss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Янпольский</dc:creator>
  <cp:keywords/>
  <dc:description/>
  <cp:lastModifiedBy>tenderprofmed@outlook.com</cp:lastModifiedBy>
  <cp:revision>3</cp:revision>
  <dcterms:created xsi:type="dcterms:W3CDTF">2024-02-21T08:24:00Z</dcterms:created>
  <dcterms:modified xsi:type="dcterms:W3CDTF">2024-02-21T10:02:00Z</dcterms:modified>
</cp:coreProperties>
</file>